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mbria" w:eastAsiaTheme="majorEastAsia" w:hAnsi="Cambria" w:cstheme="majorBidi"/>
          <w:b/>
          <w:smallCaps/>
          <w:color w:val="44546A" w:themeColor="text2"/>
          <w:sz w:val="40"/>
          <w:szCs w:val="32"/>
          <w:lang w:val="hr-HR" w:eastAsia="hr-HR"/>
        </w:rPr>
        <w:id w:val="1224258436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Arial"/>
          <w:b w:val="0"/>
          <w:smallCaps w:val="0"/>
          <w:color w:val="auto"/>
          <w:sz w:val="24"/>
          <w:szCs w:val="24"/>
          <w:lang w:val="en-001" w:eastAsia="zh-CN"/>
        </w:rPr>
      </w:sdtEndPr>
      <w:sdtContent>
        <w:p w14:paraId="68DE5FE8" w14:textId="77777777" w:rsidR="00A902CE" w:rsidRDefault="00A902CE">
          <w:pPr>
            <w:pStyle w:val="NoSpacing"/>
            <w:rPr>
              <w:rFonts w:ascii="Cambria" w:eastAsiaTheme="majorEastAsia" w:hAnsi="Cambria" w:cstheme="majorBidi"/>
              <w:b/>
              <w:smallCaps/>
              <w:color w:val="44546A" w:themeColor="text2"/>
              <w:sz w:val="40"/>
              <w:szCs w:val="32"/>
              <w:lang w:val="hr-HR" w:eastAsia="hr-HR"/>
            </w:rPr>
          </w:pPr>
        </w:p>
        <w:p w14:paraId="71006EC2" w14:textId="77777777" w:rsidR="00A902CE" w:rsidRDefault="00A902CE">
          <w:pPr>
            <w:pStyle w:val="NoSpacing"/>
            <w:rPr>
              <w:rFonts w:ascii="Cambria" w:eastAsiaTheme="majorEastAsia" w:hAnsi="Cambria" w:cstheme="majorBidi"/>
              <w:b/>
              <w:smallCaps/>
              <w:color w:val="44546A" w:themeColor="text2"/>
              <w:sz w:val="40"/>
              <w:szCs w:val="32"/>
              <w:lang w:val="hr-HR" w:eastAsia="hr-HR"/>
            </w:rPr>
          </w:pPr>
        </w:p>
        <w:p w14:paraId="52E1A164" w14:textId="77777777" w:rsidR="00A902CE" w:rsidRDefault="00A902CE">
          <w:pPr>
            <w:pStyle w:val="NoSpacing"/>
            <w:rPr>
              <w:rFonts w:ascii="Cambria" w:eastAsiaTheme="majorEastAsia" w:hAnsi="Cambria" w:cstheme="majorBidi"/>
              <w:b/>
              <w:smallCaps/>
              <w:color w:val="44546A" w:themeColor="text2"/>
              <w:sz w:val="40"/>
              <w:szCs w:val="32"/>
              <w:lang w:val="hr-HR" w:eastAsia="hr-HR"/>
            </w:rPr>
          </w:pPr>
        </w:p>
        <w:p w14:paraId="5CCA40DA" w14:textId="77777777" w:rsidR="00A902CE" w:rsidRDefault="00A902CE">
          <w:pPr>
            <w:pStyle w:val="NoSpacing"/>
            <w:rPr>
              <w:rFonts w:ascii="Cambria" w:eastAsiaTheme="majorEastAsia" w:hAnsi="Cambria" w:cstheme="majorBidi"/>
              <w:b/>
              <w:smallCaps/>
              <w:color w:val="44546A" w:themeColor="text2"/>
              <w:sz w:val="40"/>
              <w:szCs w:val="32"/>
              <w:lang w:val="hr-HR" w:eastAsia="hr-HR"/>
            </w:rPr>
          </w:pPr>
        </w:p>
        <w:p w14:paraId="2939523E" w14:textId="77777777" w:rsidR="00A902CE" w:rsidRDefault="00A902CE">
          <w:pPr>
            <w:pStyle w:val="NoSpacing"/>
            <w:rPr>
              <w:rFonts w:ascii="Cambria" w:eastAsiaTheme="majorEastAsia" w:hAnsi="Cambria" w:cstheme="majorBidi"/>
              <w:b/>
              <w:smallCaps/>
              <w:color w:val="44546A" w:themeColor="text2"/>
              <w:sz w:val="40"/>
              <w:szCs w:val="32"/>
              <w:lang w:val="hr-HR" w:eastAsia="hr-HR"/>
            </w:rPr>
          </w:pPr>
        </w:p>
        <w:p w14:paraId="18A49BFC" w14:textId="77777777" w:rsidR="00A902CE" w:rsidRDefault="00A902CE">
          <w:pPr>
            <w:pStyle w:val="NoSpacing"/>
            <w:rPr>
              <w:rFonts w:ascii="Cambria" w:eastAsiaTheme="majorEastAsia" w:hAnsi="Cambria" w:cstheme="majorBidi"/>
              <w:b/>
              <w:smallCaps/>
              <w:color w:val="44546A" w:themeColor="text2"/>
              <w:sz w:val="40"/>
              <w:szCs w:val="32"/>
              <w:lang w:val="hr-HR" w:eastAsia="hr-HR"/>
            </w:rPr>
          </w:pPr>
        </w:p>
        <w:p w14:paraId="03069453" w14:textId="77777777" w:rsidR="00A902CE" w:rsidRDefault="00A902CE">
          <w:pPr>
            <w:pStyle w:val="NoSpacing"/>
            <w:rPr>
              <w:rFonts w:ascii="Cambria" w:eastAsiaTheme="majorEastAsia" w:hAnsi="Cambria" w:cstheme="majorBidi"/>
              <w:b/>
              <w:smallCaps/>
              <w:color w:val="44546A" w:themeColor="text2"/>
              <w:sz w:val="40"/>
              <w:szCs w:val="32"/>
              <w:lang w:val="hr-HR" w:eastAsia="hr-HR"/>
            </w:rPr>
          </w:pPr>
        </w:p>
        <w:p w14:paraId="5506A740" w14:textId="77777777" w:rsidR="00A902CE" w:rsidRDefault="00A902CE">
          <w:pPr>
            <w:pStyle w:val="NoSpacing"/>
            <w:rPr>
              <w:rFonts w:ascii="Cambria" w:eastAsiaTheme="majorEastAsia" w:hAnsi="Cambria" w:cstheme="majorBidi"/>
              <w:b/>
              <w:smallCaps/>
              <w:color w:val="44546A" w:themeColor="text2"/>
              <w:sz w:val="40"/>
              <w:szCs w:val="32"/>
              <w:lang w:val="hr-HR" w:eastAsia="hr-HR"/>
            </w:rPr>
          </w:pPr>
        </w:p>
        <w:p w14:paraId="0B50923B" w14:textId="77777777" w:rsidR="00A902CE" w:rsidRDefault="00A902CE">
          <w:pPr>
            <w:pStyle w:val="NoSpacing"/>
            <w:rPr>
              <w:rFonts w:ascii="Cambria" w:eastAsiaTheme="majorEastAsia" w:hAnsi="Cambria" w:cstheme="majorBidi"/>
              <w:b/>
              <w:smallCaps/>
              <w:color w:val="44546A" w:themeColor="text2"/>
              <w:sz w:val="40"/>
              <w:szCs w:val="32"/>
              <w:lang w:val="hr-HR" w:eastAsia="hr-HR"/>
            </w:rPr>
          </w:pPr>
        </w:p>
        <w:p w14:paraId="6F7D4C78" w14:textId="77777777" w:rsidR="00A902CE" w:rsidRDefault="00A902CE">
          <w:pPr>
            <w:pStyle w:val="NoSpacing"/>
            <w:rPr>
              <w:rFonts w:ascii="Cambria" w:eastAsiaTheme="majorEastAsia" w:hAnsi="Cambria" w:cstheme="majorBidi"/>
              <w:b/>
              <w:smallCaps/>
              <w:color w:val="44546A" w:themeColor="text2"/>
              <w:sz w:val="40"/>
              <w:szCs w:val="32"/>
              <w:lang w:val="hr-HR" w:eastAsia="hr-HR"/>
            </w:rPr>
          </w:pPr>
        </w:p>
        <w:p w14:paraId="4DA9B92A" w14:textId="77777777" w:rsidR="00A902CE" w:rsidRDefault="00A902CE">
          <w:pPr>
            <w:pStyle w:val="NoSpacing"/>
            <w:rPr>
              <w:rFonts w:ascii="Cambria" w:eastAsiaTheme="majorEastAsia" w:hAnsi="Cambria" w:cstheme="majorBidi"/>
              <w:b/>
              <w:smallCaps/>
              <w:color w:val="44546A" w:themeColor="text2"/>
              <w:sz w:val="40"/>
              <w:szCs w:val="32"/>
              <w:lang w:val="hr-HR" w:eastAsia="hr-HR"/>
            </w:rPr>
          </w:pPr>
        </w:p>
        <w:p w14:paraId="19E6C566" w14:textId="77777777" w:rsidR="00A902CE" w:rsidRDefault="00A902CE">
          <w:pPr>
            <w:pStyle w:val="NoSpacing"/>
            <w:rPr>
              <w:rFonts w:ascii="Cambria" w:eastAsiaTheme="majorEastAsia" w:hAnsi="Cambria" w:cstheme="majorBidi"/>
              <w:b/>
              <w:smallCaps/>
              <w:color w:val="44546A" w:themeColor="text2"/>
              <w:sz w:val="40"/>
              <w:szCs w:val="32"/>
              <w:lang w:val="hr-HR" w:eastAsia="hr-HR"/>
            </w:rPr>
          </w:pPr>
        </w:p>
        <w:p w14:paraId="4FCDBB1E" w14:textId="77777777" w:rsidR="00A902CE" w:rsidRDefault="00A902CE">
          <w:pPr>
            <w:pStyle w:val="NoSpacing"/>
            <w:rPr>
              <w:rFonts w:ascii="Cambria" w:eastAsiaTheme="majorEastAsia" w:hAnsi="Cambria" w:cstheme="majorBidi"/>
              <w:b/>
              <w:smallCaps/>
              <w:color w:val="44546A" w:themeColor="text2"/>
              <w:sz w:val="40"/>
              <w:szCs w:val="32"/>
              <w:lang w:val="hr-HR" w:eastAsia="hr-HR"/>
            </w:rPr>
          </w:pPr>
        </w:p>
        <w:p w14:paraId="17530A59" w14:textId="77777777" w:rsidR="00A902CE" w:rsidRDefault="00A902CE">
          <w:pPr>
            <w:pStyle w:val="NoSpacing"/>
            <w:rPr>
              <w:rFonts w:ascii="Cambria" w:eastAsiaTheme="majorEastAsia" w:hAnsi="Cambria" w:cstheme="majorBidi"/>
              <w:b/>
              <w:smallCaps/>
              <w:color w:val="44546A" w:themeColor="text2"/>
              <w:sz w:val="40"/>
              <w:szCs w:val="32"/>
              <w:lang w:val="hr-HR" w:eastAsia="hr-HR"/>
            </w:rPr>
          </w:pPr>
        </w:p>
        <w:p w14:paraId="6712E448" w14:textId="77777777" w:rsidR="00A902CE" w:rsidRDefault="00A902CE">
          <w:pPr>
            <w:pStyle w:val="NoSpacing"/>
            <w:rPr>
              <w:rFonts w:ascii="Cambria" w:eastAsiaTheme="majorEastAsia" w:hAnsi="Cambria" w:cstheme="majorBidi"/>
              <w:b/>
              <w:smallCaps/>
              <w:color w:val="44546A" w:themeColor="text2"/>
              <w:sz w:val="40"/>
              <w:szCs w:val="32"/>
              <w:lang w:val="hr-HR" w:eastAsia="hr-HR"/>
            </w:rPr>
          </w:pPr>
        </w:p>
        <w:p w14:paraId="7351EA37" w14:textId="77777777" w:rsidR="00A902CE" w:rsidRDefault="00A902CE">
          <w:pPr>
            <w:pStyle w:val="NoSpacing"/>
            <w:rPr>
              <w:rFonts w:ascii="Cambria" w:eastAsiaTheme="majorEastAsia" w:hAnsi="Cambria" w:cstheme="majorBidi"/>
              <w:b/>
              <w:smallCaps/>
              <w:color w:val="44546A" w:themeColor="text2"/>
              <w:sz w:val="40"/>
              <w:szCs w:val="32"/>
              <w:lang w:val="hr-HR" w:eastAsia="hr-HR"/>
            </w:rPr>
          </w:pPr>
        </w:p>
        <w:p w14:paraId="34EC92FE" w14:textId="77777777" w:rsidR="00A902CE" w:rsidRDefault="00A902CE">
          <w:pPr>
            <w:pStyle w:val="NoSpacing"/>
            <w:rPr>
              <w:rFonts w:ascii="Cambria" w:eastAsiaTheme="majorEastAsia" w:hAnsi="Cambria" w:cstheme="majorBidi"/>
              <w:b/>
              <w:smallCaps/>
              <w:color w:val="44546A" w:themeColor="text2"/>
              <w:sz w:val="40"/>
              <w:szCs w:val="32"/>
              <w:lang w:val="hr-HR" w:eastAsia="hr-HR"/>
            </w:rPr>
          </w:pPr>
        </w:p>
        <w:p w14:paraId="2EDD6DD2" w14:textId="77777777" w:rsidR="00A902CE" w:rsidRDefault="00A902CE">
          <w:pPr>
            <w:pStyle w:val="NoSpacing"/>
            <w:rPr>
              <w:rFonts w:ascii="Cambria" w:eastAsiaTheme="majorEastAsia" w:hAnsi="Cambria" w:cstheme="majorBidi"/>
              <w:b/>
              <w:smallCaps/>
              <w:color w:val="44546A" w:themeColor="text2"/>
              <w:sz w:val="40"/>
              <w:szCs w:val="32"/>
              <w:lang w:val="hr-HR" w:eastAsia="hr-HR"/>
            </w:rPr>
          </w:pPr>
        </w:p>
        <w:p w14:paraId="24C278A6" w14:textId="77777777" w:rsidR="00A902CE" w:rsidRDefault="00A902CE">
          <w:pPr>
            <w:pStyle w:val="NoSpacing"/>
            <w:rPr>
              <w:rFonts w:ascii="Cambria" w:eastAsiaTheme="majorEastAsia" w:hAnsi="Cambria" w:cstheme="majorBidi"/>
              <w:b/>
              <w:smallCaps/>
              <w:color w:val="44546A" w:themeColor="text2"/>
              <w:sz w:val="40"/>
              <w:szCs w:val="32"/>
              <w:lang w:val="hr-HR" w:eastAsia="hr-HR"/>
            </w:rPr>
          </w:pPr>
        </w:p>
        <w:p w14:paraId="045B58C7" w14:textId="77777777" w:rsidR="00A902CE" w:rsidRDefault="00A902CE">
          <w:pPr>
            <w:pStyle w:val="NoSpacing"/>
            <w:rPr>
              <w:rFonts w:ascii="Cambria" w:eastAsiaTheme="majorEastAsia" w:hAnsi="Cambria" w:cstheme="majorBidi"/>
              <w:b/>
              <w:smallCaps/>
              <w:color w:val="44546A" w:themeColor="text2"/>
              <w:sz w:val="40"/>
              <w:szCs w:val="32"/>
              <w:lang w:val="hr-HR" w:eastAsia="hr-HR"/>
            </w:rPr>
          </w:pPr>
        </w:p>
        <w:p w14:paraId="4E697076" w14:textId="77777777" w:rsidR="00A902CE" w:rsidRDefault="00A902CE">
          <w:pPr>
            <w:pStyle w:val="NoSpacing"/>
            <w:rPr>
              <w:rFonts w:ascii="Cambria" w:eastAsiaTheme="majorEastAsia" w:hAnsi="Cambria" w:cstheme="majorBidi"/>
              <w:b/>
              <w:smallCaps/>
              <w:color w:val="44546A" w:themeColor="text2"/>
              <w:sz w:val="40"/>
              <w:szCs w:val="32"/>
              <w:lang w:val="hr-HR" w:eastAsia="hr-HR"/>
            </w:rPr>
          </w:pPr>
        </w:p>
        <w:p w14:paraId="753BD12F" w14:textId="77777777" w:rsidR="00A902CE" w:rsidRDefault="00A902CE">
          <w:pPr>
            <w:pStyle w:val="NoSpacing"/>
            <w:rPr>
              <w:rFonts w:ascii="Cambria" w:eastAsiaTheme="majorEastAsia" w:hAnsi="Cambria" w:cstheme="majorBidi"/>
              <w:b/>
              <w:smallCaps/>
              <w:color w:val="44546A" w:themeColor="text2"/>
              <w:sz w:val="40"/>
              <w:szCs w:val="32"/>
              <w:lang w:val="hr-HR" w:eastAsia="hr-HR"/>
            </w:rPr>
          </w:pPr>
        </w:p>
        <w:p w14:paraId="0C03F30C" w14:textId="77777777" w:rsidR="00A902CE" w:rsidRDefault="00A902CE">
          <w:pPr>
            <w:pStyle w:val="NoSpacing"/>
            <w:rPr>
              <w:rFonts w:ascii="Cambria" w:eastAsiaTheme="majorEastAsia" w:hAnsi="Cambria" w:cstheme="majorBidi"/>
              <w:b/>
              <w:smallCaps/>
              <w:color w:val="44546A" w:themeColor="text2"/>
              <w:sz w:val="40"/>
              <w:szCs w:val="32"/>
              <w:lang w:val="hr-HR" w:eastAsia="hr-HR"/>
            </w:rPr>
          </w:pPr>
        </w:p>
        <w:p w14:paraId="3EA61C13" w14:textId="77777777" w:rsidR="00A902CE" w:rsidRDefault="00A902CE">
          <w:pPr>
            <w:pStyle w:val="NoSpacing"/>
            <w:rPr>
              <w:rFonts w:ascii="Cambria" w:eastAsiaTheme="majorEastAsia" w:hAnsi="Cambria" w:cstheme="majorBidi"/>
              <w:b/>
              <w:smallCaps/>
              <w:color w:val="44546A" w:themeColor="text2"/>
              <w:sz w:val="40"/>
              <w:szCs w:val="32"/>
              <w:lang w:val="hr-HR" w:eastAsia="hr-HR"/>
            </w:rPr>
          </w:pPr>
        </w:p>
        <w:p w14:paraId="7CE4FF3C" w14:textId="77777777" w:rsidR="00A902CE" w:rsidRDefault="00A902CE">
          <w:pPr>
            <w:pStyle w:val="NoSpacing"/>
            <w:rPr>
              <w:rFonts w:ascii="Cambria" w:eastAsiaTheme="majorEastAsia" w:hAnsi="Cambria" w:cstheme="majorBidi"/>
              <w:b/>
              <w:smallCaps/>
              <w:color w:val="44546A" w:themeColor="text2"/>
              <w:sz w:val="40"/>
              <w:szCs w:val="32"/>
              <w:lang w:val="hr-HR" w:eastAsia="hr-HR"/>
            </w:rPr>
          </w:pPr>
        </w:p>
        <w:p w14:paraId="13D950B0" w14:textId="77777777" w:rsidR="00A902CE" w:rsidRDefault="00A902CE">
          <w:pPr>
            <w:pStyle w:val="NoSpacing"/>
            <w:rPr>
              <w:rFonts w:ascii="Cambria" w:eastAsiaTheme="majorEastAsia" w:hAnsi="Cambria" w:cstheme="majorBidi"/>
              <w:b/>
              <w:smallCaps/>
              <w:color w:val="44546A" w:themeColor="text2"/>
              <w:sz w:val="40"/>
              <w:szCs w:val="32"/>
              <w:lang w:val="hr-HR" w:eastAsia="hr-HR"/>
            </w:rPr>
          </w:pPr>
        </w:p>
        <w:p w14:paraId="7C34DB24" w14:textId="77777777" w:rsidR="00A902CE" w:rsidRDefault="00A902CE">
          <w:pPr>
            <w:pStyle w:val="NoSpacing"/>
            <w:rPr>
              <w:rFonts w:ascii="Cambria" w:eastAsiaTheme="majorEastAsia" w:hAnsi="Cambria" w:cstheme="majorBidi"/>
              <w:b/>
              <w:smallCaps/>
              <w:color w:val="44546A" w:themeColor="text2"/>
              <w:sz w:val="40"/>
              <w:szCs w:val="32"/>
              <w:lang w:val="hr-HR" w:eastAsia="hr-HR"/>
            </w:rPr>
          </w:pPr>
        </w:p>
        <w:p w14:paraId="1A0A95E4" w14:textId="77777777" w:rsidR="00A902CE" w:rsidRDefault="00A902CE">
          <w:pPr>
            <w:pStyle w:val="NoSpacing"/>
            <w:rPr>
              <w:rFonts w:ascii="Cambria" w:eastAsiaTheme="majorEastAsia" w:hAnsi="Cambria" w:cstheme="majorBidi"/>
              <w:b/>
              <w:smallCaps/>
              <w:color w:val="44546A" w:themeColor="text2"/>
              <w:sz w:val="40"/>
              <w:szCs w:val="32"/>
              <w:lang w:val="hr-HR" w:eastAsia="hr-HR"/>
            </w:rPr>
          </w:pPr>
        </w:p>
        <w:p w14:paraId="0769BB5C" w14:textId="12C7E78C" w:rsidR="00E026AD" w:rsidRDefault="00E026AD">
          <w:pPr>
            <w:pStyle w:val="NoSpacing"/>
          </w:pPr>
          <w:r w:rsidRPr="00A664BD">
            <w:rPr>
              <w:noProof/>
              <w:color w:val="2F5496" w:themeColor="accent1" w:themeShade="BF"/>
              <w:lang w:val="hr-HR" w:eastAsia="hr-H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A135E2A" wp14:editId="04104F4C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35" b="15240"/>
                    <wp:wrapNone/>
                    <wp:docPr id="20" name="Grupa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21" name="Pravokutni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Peterokut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8C8820" w14:textId="77777777" w:rsidR="00813BE8" w:rsidRDefault="00813BE8">
                                  <w:pPr>
                                    <w:pStyle w:val="NoSpacing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3" name="Grup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24" name="Grup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5" name="Prostoručno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Prostoručno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Prostoručno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Prostoručno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Prostoručno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Prostoručno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Prostoručno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Prostoručno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Prostoručno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Prostoručno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Prostoručno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Prostoručno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41" name="Grup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42" name="Prostoručno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3" name="Prostoručno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" name="Prostoručno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" name="Prostoručno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" name="Prostoručno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Prostoručno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8" name="Prostoručno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" name="Prostoručno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" name="Prostoručno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" name="Prostoručno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2" name="Prostoručno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6A135E2A" id="Grupa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">
                    <v:rect id="Pravokutnik 3" o:spid="_x0000_s1027" style="position:absolute;width:1945;height:912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&#13;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_x0000_s1028" type="#_x0000_t15" style="position:absolute;top:14668;width:21945;height:55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" adj="18883" fillcolor="#44546a [3215]" stroked="f" strokeweight="1pt">
                      <v:textbox inset=",0,14.4pt,0">
                        <w:txbxContent>
                          <w:p w14:paraId="468C8820" w14:textId="77777777" w:rsidR="00813BE8" w:rsidRDefault="00813BE8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Grupa 5" o:spid="_x0000_s1029" style="position:absolute;left:762;top:42100;width:20574;height:49103" coordorigin="806,42118" coordsize="13062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    <v:group id="Grupa 6" o:spid="_x0000_s1030" style="position:absolute;left:1410;top:42118;width:10478;height:31210" coordorigin="1410,42118" coordsize="10477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      <o:lock v:ext="edit" aspectratio="t"/>
    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&#13;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&#13;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&#13;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&#13;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&#13;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&#13;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&#13;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&#13;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&#13;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&#13;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&#13;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&#13;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7" o:spid="_x0000_s1043" style="position:absolute;left:806;top:48269;width:13063;height:25059" coordorigin="806,46499" coordsize="8747,167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">
                        <o:lock v:ext="edit" aspectratio="t"/>
    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&#13;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&#13;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&#13;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&#13;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&#13;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&#13;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&#13;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&#13;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&#13;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&#13;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&#13;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0BEC884" wp14:editId="317939CC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kstni okvi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AAE566" w14:textId="58E3F4FC" w:rsidR="00813BE8" w:rsidRPr="00744441" w:rsidRDefault="008706E8" w:rsidP="00631C11">
                                <w:pPr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 xml:space="preserve">Analiza utjecaja </w:t>
                                </w:r>
                                <w:r w:rsidR="00B14EB5"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>na poslovanje</w:t>
                                </w:r>
                                <w:r w:rsidR="00B14EB5" w:rsidRPr="00B14EB5"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 xml:space="preserve"> (</w:t>
                                </w:r>
                                <w:r w:rsidR="006959FA"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 xml:space="preserve">Business Impact Analysis </w:t>
                                </w:r>
                                <w:r w:rsidR="00B14EB5"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 xml:space="preserve">- </w:t>
                                </w:r>
                                <w:r w:rsidR="006959FA"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>BIA)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BEC884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" o:spid="_x0000_s1055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" filled="f" stroked="f" strokeweight=".5pt">
                    <v:textbox style="mso-fit-shape-to-text:t" inset="0,0,0,0">
                      <w:txbxContent>
                        <w:p w14:paraId="35AAE566" w14:textId="58E3F4FC" w:rsidR="00813BE8" w:rsidRPr="00744441" w:rsidRDefault="008706E8" w:rsidP="00631C11">
                          <w:pPr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 xml:space="preserve">Analiza utjecaja </w:t>
                          </w:r>
                          <w:r w:rsidR="00B14EB5"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>na poslovanje</w:t>
                          </w:r>
                          <w:r w:rsidR="00B14EB5" w:rsidRPr="00B14EB5"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 xml:space="preserve"> (</w:t>
                          </w:r>
                          <w:r w:rsidR="006959FA"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 xml:space="preserve">Business Impact Analysis </w:t>
                          </w:r>
                          <w:r w:rsidR="00B14EB5"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 xml:space="preserve">- </w:t>
                          </w:r>
                          <w:r w:rsidR="006959FA"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>BIA)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782F3AF1" w14:textId="48D4DFD8" w:rsidR="00E026AD" w:rsidRPr="00A902CE" w:rsidRDefault="00000000" w:rsidP="00A902CE">
          <w:pPr>
            <w:rPr>
              <w:rFonts w:cs="Arial"/>
            </w:rPr>
          </w:pPr>
        </w:p>
      </w:sdtContent>
    </w:sdt>
    <w:p w14:paraId="46F514EE" w14:textId="63ED0B62" w:rsidR="00F0523D" w:rsidRDefault="00F24E99" w:rsidP="00F0523D">
      <w:pPr>
        <w:rPr>
          <w:rFonts w:cs="Arial"/>
        </w:rPr>
      </w:pPr>
      <w:r w:rsidRPr="00F24E99">
        <w:rPr>
          <w:rFonts w:cs="Arial"/>
        </w:rPr>
        <w:lastRenderedPageBreak/>
        <w:t>Ovaj dokument izrađen je u okviru usklađenja sa ZKS/NIS2 i ISMS aktivnostima Društva.</w:t>
      </w:r>
    </w:p>
    <w:p w14:paraId="3646B900" w14:textId="77777777" w:rsidR="00F24E99" w:rsidRPr="009F00FD" w:rsidRDefault="00F24E99" w:rsidP="00F0523D">
      <w:pPr>
        <w:rPr>
          <w:rFonts w:cs="Arial"/>
        </w:rPr>
      </w:pPr>
    </w:p>
    <w:p w14:paraId="4022536C" w14:textId="77777777" w:rsidR="00940539" w:rsidRDefault="00940539" w:rsidP="00DB64B4">
      <w:pPr>
        <w:rPr>
          <w:rFonts w:cs="Arial"/>
        </w:rPr>
      </w:pPr>
    </w:p>
    <w:p w14:paraId="7FE733AB" w14:textId="20930A88" w:rsidR="00747A05" w:rsidRDefault="005F1DD5" w:rsidP="0066668C">
      <w:pPr>
        <w:jc w:val="center"/>
        <w:rPr>
          <w:b/>
          <w:caps/>
          <w:color w:val="44546A" w:themeColor="text2"/>
          <w:sz w:val="44"/>
        </w:rPr>
      </w:pPr>
      <w:r>
        <w:rPr>
          <w:b/>
          <w:color w:val="44546A" w:themeColor="text2"/>
          <w:sz w:val="44"/>
        </w:rPr>
        <w:t xml:space="preserve">ANALIZA UTJECAJA NA POSLOVANJE </w:t>
      </w:r>
      <w:r w:rsidR="00B14EB5">
        <w:rPr>
          <w:b/>
          <w:caps/>
          <w:color w:val="44546A" w:themeColor="text2"/>
          <w:sz w:val="44"/>
        </w:rPr>
        <w:t xml:space="preserve">(BUSINESS </w:t>
      </w:r>
      <w:r>
        <w:rPr>
          <w:b/>
          <w:caps/>
          <w:color w:val="44546A" w:themeColor="text2"/>
          <w:sz w:val="44"/>
        </w:rPr>
        <w:t>IMPACT</w:t>
      </w:r>
      <w:r w:rsidR="00B14EB5">
        <w:rPr>
          <w:b/>
          <w:caps/>
          <w:color w:val="44546A" w:themeColor="text2"/>
          <w:sz w:val="44"/>
        </w:rPr>
        <w:t xml:space="preserve"> ANALYSIS - BIA)</w:t>
      </w:r>
    </w:p>
    <w:p w14:paraId="22381899" w14:textId="77777777" w:rsidR="00556235" w:rsidRDefault="00556235" w:rsidP="0066668C">
      <w:pPr>
        <w:jc w:val="center"/>
        <w:rPr>
          <w:b/>
          <w:caps/>
          <w:color w:val="44546A" w:themeColor="text2"/>
          <w:sz w:val="44"/>
        </w:rPr>
      </w:pPr>
    </w:p>
    <w:p w14:paraId="15380DB5" w14:textId="4FD0E18B" w:rsidR="0053575F" w:rsidRPr="00CA1597" w:rsidRDefault="0053575F" w:rsidP="00CA1597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CA1597">
        <w:rPr>
          <w:rFonts w:cs="Arial"/>
          <w:b/>
        </w:rPr>
        <w:t xml:space="preserve">Datum </w:t>
      </w:r>
      <w:r w:rsidR="00AB2E1F">
        <w:rPr>
          <w:rFonts w:cs="Arial"/>
          <w:b/>
        </w:rPr>
        <w:t>odobrenja</w:t>
      </w:r>
      <w:r w:rsidRPr="00CA1597">
        <w:rPr>
          <w:rFonts w:cs="Arial"/>
          <w:b/>
        </w:rPr>
        <w:t xml:space="preserve">: </w:t>
      </w:r>
      <w:r w:rsidR="002B546A">
        <w:rPr>
          <w:rFonts w:cs="Arial"/>
          <w:b/>
        </w:rPr>
        <w:t>5</w:t>
      </w:r>
      <w:r w:rsidRPr="00CA1597">
        <w:rPr>
          <w:rFonts w:cs="Arial"/>
          <w:b/>
        </w:rPr>
        <w:t>.</w:t>
      </w:r>
      <w:r w:rsidR="00E44E72">
        <w:rPr>
          <w:rFonts w:cs="Arial"/>
          <w:b/>
        </w:rPr>
        <w:t>0</w:t>
      </w:r>
      <w:r w:rsidR="002B546A">
        <w:rPr>
          <w:rFonts w:cs="Arial"/>
          <w:b/>
        </w:rPr>
        <w:t>2</w:t>
      </w:r>
      <w:r w:rsidRPr="00CA1597">
        <w:rPr>
          <w:rFonts w:cs="Arial"/>
          <w:b/>
        </w:rPr>
        <w:t>.20</w:t>
      </w:r>
      <w:r w:rsidR="00F31ADA">
        <w:rPr>
          <w:rFonts w:cs="Arial"/>
          <w:b/>
        </w:rPr>
        <w:t>26</w:t>
      </w:r>
    </w:p>
    <w:p w14:paraId="227294EC" w14:textId="77777777" w:rsidR="007E6C30" w:rsidRDefault="0053575F" w:rsidP="00723710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Pregled odgovornosti (RACI):</w:t>
      </w:r>
      <w:r w:rsidR="007E6C30" w:rsidRPr="007E6C30">
        <w:rPr>
          <w:rFonts w:cs="Arial"/>
          <w:b/>
        </w:rPr>
        <w:t xml:space="preserve"> </w:t>
      </w:r>
    </w:p>
    <w:p w14:paraId="20C7F61B" w14:textId="77777777" w:rsidR="00C37A20" w:rsidRDefault="00C37A20" w:rsidP="00631C11">
      <w:pPr>
        <w:spacing w:line="276" w:lineRule="auto"/>
        <w:rPr>
          <w:rFonts w:cs="Arial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0"/>
        <w:gridCol w:w="1129"/>
        <w:gridCol w:w="1554"/>
        <w:gridCol w:w="1016"/>
        <w:gridCol w:w="2113"/>
      </w:tblGrid>
      <w:tr w:rsidR="00EA383E" w:rsidRPr="00394E8A" w14:paraId="1A363E67" w14:textId="77777777" w:rsidTr="00FC379F">
        <w:trPr>
          <w:trHeight w:val="649"/>
          <w:jc w:val="center"/>
        </w:trPr>
        <w:tc>
          <w:tcPr>
            <w:tcW w:w="1797" w:type="pct"/>
            <w:vAlign w:val="center"/>
          </w:tcPr>
          <w:p w14:paraId="32393184" w14:textId="77777777" w:rsidR="00EA383E" w:rsidRPr="00394E8A" w:rsidRDefault="00EA383E" w:rsidP="00EA383E">
            <w:pPr>
              <w:jc w:val="center"/>
              <w:rPr>
                <w:rFonts w:cs="Arial"/>
              </w:rPr>
            </w:pPr>
          </w:p>
        </w:tc>
        <w:tc>
          <w:tcPr>
            <w:tcW w:w="626" w:type="pct"/>
            <w:vAlign w:val="center"/>
          </w:tcPr>
          <w:p w14:paraId="572D6846" w14:textId="65911E95" w:rsidR="00EA383E" w:rsidRPr="00394E8A" w:rsidRDefault="00EA383E" w:rsidP="00EA383E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Uprav</w:t>
            </w:r>
            <w:r>
              <w:rPr>
                <w:rFonts w:cs="Arial"/>
              </w:rPr>
              <w:t>a</w:t>
            </w:r>
          </w:p>
        </w:tc>
        <w:tc>
          <w:tcPr>
            <w:tcW w:w="861" w:type="pct"/>
            <w:vAlign w:val="center"/>
          </w:tcPr>
          <w:p w14:paraId="04061EAC" w14:textId="77777777" w:rsidR="00EA383E" w:rsidRPr="00394E8A" w:rsidRDefault="00EA383E" w:rsidP="00EA383E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Direktor S</w:t>
            </w:r>
            <w:r>
              <w:rPr>
                <w:rFonts w:cs="Arial"/>
              </w:rPr>
              <w:t>ektora IKT</w:t>
            </w:r>
          </w:p>
        </w:tc>
        <w:tc>
          <w:tcPr>
            <w:tcW w:w="547" w:type="pct"/>
            <w:vAlign w:val="center"/>
          </w:tcPr>
          <w:p w14:paraId="1ED98B9F" w14:textId="6CF0B324" w:rsidR="00EA383E" w:rsidRDefault="00EA383E" w:rsidP="00EA383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Vlasnici procesa</w:t>
            </w:r>
          </w:p>
        </w:tc>
        <w:tc>
          <w:tcPr>
            <w:tcW w:w="1170" w:type="pct"/>
            <w:vAlign w:val="center"/>
          </w:tcPr>
          <w:p w14:paraId="79D36CC5" w14:textId="320FAFD7" w:rsidR="00EA383E" w:rsidRPr="00394E8A" w:rsidRDefault="00EA383E" w:rsidP="00EA383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Voditelj sigurnosti</w:t>
            </w:r>
            <w:r w:rsidRPr="00394E8A">
              <w:rPr>
                <w:rFonts w:cs="Arial"/>
              </w:rPr>
              <w:t xml:space="preserve"> inf</w:t>
            </w:r>
            <w:r>
              <w:rPr>
                <w:rFonts w:cs="Arial"/>
              </w:rPr>
              <w:t>ormacijskog</w:t>
            </w:r>
            <w:r w:rsidRPr="00394E8A">
              <w:rPr>
                <w:rFonts w:cs="Arial"/>
              </w:rPr>
              <w:t xml:space="preserve"> sustava</w:t>
            </w:r>
          </w:p>
        </w:tc>
      </w:tr>
      <w:tr w:rsidR="00EA383E" w:rsidRPr="00394E8A" w14:paraId="16B4DAAF" w14:textId="77777777" w:rsidTr="00FC379F">
        <w:trPr>
          <w:trHeight w:val="408"/>
          <w:jc w:val="center"/>
        </w:trPr>
        <w:tc>
          <w:tcPr>
            <w:tcW w:w="1797" w:type="pct"/>
            <w:vAlign w:val="center"/>
          </w:tcPr>
          <w:p w14:paraId="368ACBC6" w14:textId="77777777" w:rsidR="00EA383E" w:rsidRPr="00394E8A" w:rsidRDefault="00EA383E" w:rsidP="00A46447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Izrada</w:t>
            </w:r>
          </w:p>
        </w:tc>
        <w:tc>
          <w:tcPr>
            <w:tcW w:w="626" w:type="pct"/>
            <w:vAlign w:val="center"/>
          </w:tcPr>
          <w:p w14:paraId="05B83CAE" w14:textId="4C1421AE" w:rsidR="00EA383E" w:rsidRPr="00394E8A" w:rsidRDefault="00EA383E" w:rsidP="00A4644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861" w:type="pct"/>
            <w:vAlign w:val="center"/>
          </w:tcPr>
          <w:p w14:paraId="07FC9936" w14:textId="77777777" w:rsidR="00EA383E" w:rsidRPr="00394E8A" w:rsidRDefault="00EA383E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C</w:t>
            </w:r>
          </w:p>
        </w:tc>
        <w:tc>
          <w:tcPr>
            <w:tcW w:w="547" w:type="pct"/>
          </w:tcPr>
          <w:p w14:paraId="6844FB8C" w14:textId="6F54BC08" w:rsidR="00EA383E" w:rsidRPr="00394E8A" w:rsidRDefault="00EA383E" w:rsidP="00A4644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</w:t>
            </w:r>
          </w:p>
        </w:tc>
        <w:tc>
          <w:tcPr>
            <w:tcW w:w="1170" w:type="pct"/>
            <w:vAlign w:val="center"/>
          </w:tcPr>
          <w:p w14:paraId="008E505D" w14:textId="69FE9FCA" w:rsidR="00EA383E" w:rsidRPr="00394E8A" w:rsidRDefault="00EA383E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R</w:t>
            </w:r>
          </w:p>
        </w:tc>
      </w:tr>
      <w:tr w:rsidR="00EA383E" w:rsidRPr="00394E8A" w14:paraId="01EAEEBD" w14:textId="77777777" w:rsidTr="00FC379F">
        <w:trPr>
          <w:trHeight w:val="428"/>
          <w:jc w:val="center"/>
        </w:trPr>
        <w:tc>
          <w:tcPr>
            <w:tcW w:w="1797" w:type="pct"/>
            <w:vAlign w:val="center"/>
          </w:tcPr>
          <w:p w14:paraId="33361CF4" w14:textId="77777777" w:rsidR="00EA383E" w:rsidRPr="00394E8A" w:rsidRDefault="00EA383E" w:rsidP="00A46447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Revizija</w:t>
            </w:r>
          </w:p>
        </w:tc>
        <w:tc>
          <w:tcPr>
            <w:tcW w:w="626" w:type="pct"/>
            <w:vAlign w:val="center"/>
          </w:tcPr>
          <w:p w14:paraId="3E018B04" w14:textId="02F9F684" w:rsidR="00EA383E" w:rsidRPr="00394E8A" w:rsidRDefault="00EA383E" w:rsidP="00A4644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861" w:type="pct"/>
            <w:vAlign w:val="center"/>
          </w:tcPr>
          <w:p w14:paraId="5C3EF224" w14:textId="67EB9A1E" w:rsidR="00EA383E" w:rsidRPr="00394E8A" w:rsidRDefault="00EA383E" w:rsidP="00A4644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</w:t>
            </w:r>
          </w:p>
        </w:tc>
        <w:tc>
          <w:tcPr>
            <w:tcW w:w="547" w:type="pct"/>
          </w:tcPr>
          <w:p w14:paraId="739248F3" w14:textId="20BE736C" w:rsidR="00EA383E" w:rsidRDefault="00EA383E" w:rsidP="00A4644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</w:t>
            </w:r>
          </w:p>
        </w:tc>
        <w:tc>
          <w:tcPr>
            <w:tcW w:w="1170" w:type="pct"/>
            <w:vAlign w:val="center"/>
          </w:tcPr>
          <w:p w14:paraId="75DC392C" w14:textId="2BFF1340" w:rsidR="00EA383E" w:rsidRPr="00394E8A" w:rsidRDefault="00EA383E" w:rsidP="00A4644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</w:t>
            </w:r>
          </w:p>
        </w:tc>
      </w:tr>
      <w:tr w:rsidR="00EA383E" w:rsidRPr="00394E8A" w14:paraId="151180D4" w14:textId="77777777" w:rsidTr="00FC379F">
        <w:trPr>
          <w:trHeight w:val="406"/>
          <w:jc w:val="center"/>
        </w:trPr>
        <w:tc>
          <w:tcPr>
            <w:tcW w:w="1797" w:type="pct"/>
            <w:vAlign w:val="center"/>
          </w:tcPr>
          <w:p w14:paraId="2CD57C10" w14:textId="77777777" w:rsidR="00EA383E" w:rsidRPr="00394E8A" w:rsidRDefault="00EA383E" w:rsidP="00A46447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Odobravanje</w:t>
            </w:r>
          </w:p>
        </w:tc>
        <w:tc>
          <w:tcPr>
            <w:tcW w:w="626" w:type="pct"/>
            <w:vAlign w:val="center"/>
          </w:tcPr>
          <w:p w14:paraId="15053C85" w14:textId="77777777" w:rsidR="00EA383E" w:rsidRPr="00394E8A" w:rsidRDefault="00EA383E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A</w:t>
            </w:r>
          </w:p>
        </w:tc>
        <w:tc>
          <w:tcPr>
            <w:tcW w:w="861" w:type="pct"/>
            <w:vAlign w:val="center"/>
          </w:tcPr>
          <w:p w14:paraId="04EF8878" w14:textId="77777777" w:rsidR="00EA383E" w:rsidRPr="00394E8A" w:rsidRDefault="00EA383E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C</w:t>
            </w:r>
          </w:p>
        </w:tc>
        <w:tc>
          <w:tcPr>
            <w:tcW w:w="547" w:type="pct"/>
          </w:tcPr>
          <w:p w14:paraId="57B589F0" w14:textId="38E835A7" w:rsidR="00EA383E" w:rsidRDefault="00AB2E1F" w:rsidP="00A4644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</w:t>
            </w:r>
          </w:p>
        </w:tc>
        <w:tc>
          <w:tcPr>
            <w:tcW w:w="1170" w:type="pct"/>
            <w:vAlign w:val="center"/>
          </w:tcPr>
          <w:p w14:paraId="74532860" w14:textId="65954153" w:rsidR="00EA383E" w:rsidRPr="00394E8A" w:rsidRDefault="007C1E70" w:rsidP="00A4644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</w:t>
            </w:r>
          </w:p>
        </w:tc>
      </w:tr>
      <w:tr w:rsidR="00FC379F" w:rsidRPr="00394E8A" w14:paraId="570B4056" w14:textId="77777777" w:rsidTr="00FC379F">
        <w:trPr>
          <w:trHeight w:val="406"/>
          <w:jc w:val="center"/>
        </w:trPr>
        <w:tc>
          <w:tcPr>
            <w:tcW w:w="1797" w:type="pct"/>
            <w:vAlign w:val="center"/>
          </w:tcPr>
          <w:p w14:paraId="586BAB38" w14:textId="1BDD1E4F" w:rsidR="00FC379F" w:rsidRPr="00394E8A" w:rsidRDefault="00FC379F" w:rsidP="00A4644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Praćenje ključnih BIA nalaza</w:t>
            </w:r>
          </w:p>
        </w:tc>
        <w:tc>
          <w:tcPr>
            <w:tcW w:w="626" w:type="pct"/>
            <w:vAlign w:val="center"/>
          </w:tcPr>
          <w:p w14:paraId="3594790F" w14:textId="4BA9DEBF" w:rsidR="00FC379F" w:rsidRPr="00394E8A" w:rsidRDefault="00FC379F" w:rsidP="00A4644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861" w:type="pct"/>
            <w:vAlign w:val="center"/>
          </w:tcPr>
          <w:p w14:paraId="1BF4F5A4" w14:textId="4ED32E49" w:rsidR="00FC379F" w:rsidRPr="00394E8A" w:rsidRDefault="00FC379F" w:rsidP="00A4644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</w:t>
            </w:r>
          </w:p>
        </w:tc>
        <w:tc>
          <w:tcPr>
            <w:tcW w:w="547" w:type="pct"/>
          </w:tcPr>
          <w:p w14:paraId="1F80491B" w14:textId="16A38BC0" w:rsidR="00FC379F" w:rsidRDefault="00FC379F" w:rsidP="00A4644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</w:t>
            </w:r>
          </w:p>
        </w:tc>
        <w:tc>
          <w:tcPr>
            <w:tcW w:w="1170" w:type="pct"/>
            <w:vAlign w:val="center"/>
          </w:tcPr>
          <w:p w14:paraId="178150F3" w14:textId="1B350770" w:rsidR="00FC379F" w:rsidRDefault="00FC379F" w:rsidP="00A4644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</w:t>
            </w:r>
          </w:p>
        </w:tc>
      </w:tr>
    </w:tbl>
    <w:p w14:paraId="5B87FDA9" w14:textId="77777777" w:rsidR="0053575F" w:rsidRPr="00F24D31" w:rsidRDefault="0053575F" w:rsidP="0053575F">
      <w:pPr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R – Provedba/Izvršenje zadatka (Responsible);</w:t>
      </w:r>
      <w:r w:rsidRPr="00F24D31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ab/>
      </w:r>
      <w:r w:rsidR="00A824EB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>C –Sav</w:t>
      </w:r>
      <w:r w:rsidR="00A824EB">
        <w:rPr>
          <w:rFonts w:cs="Arial"/>
          <w:i/>
          <w:sz w:val="18"/>
          <w:szCs w:val="18"/>
        </w:rPr>
        <w:t>jetodavna funkcija (Consulted);</w:t>
      </w:r>
    </w:p>
    <w:p w14:paraId="0B1B2286" w14:textId="77777777" w:rsidR="0053575F" w:rsidRDefault="0053575F" w:rsidP="0053575F">
      <w:pPr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A – Donošenje odluke/Snošenje odgovornosti (Accountable);</w:t>
      </w:r>
      <w:r w:rsidRPr="00F24D31">
        <w:rPr>
          <w:rFonts w:cs="Arial"/>
          <w:i/>
          <w:sz w:val="18"/>
          <w:szCs w:val="18"/>
        </w:rPr>
        <w:tab/>
        <w:t>I – Obavještavanje o aktivnosti (Informed);</w:t>
      </w:r>
    </w:p>
    <w:p w14:paraId="2B083843" w14:textId="77777777" w:rsidR="0053575F" w:rsidRPr="00F24D31" w:rsidRDefault="0053575F" w:rsidP="0053575F">
      <w:pPr>
        <w:rPr>
          <w:rFonts w:cs="Arial"/>
          <w:i/>
        </w:rPr>
      </w:pPr>
    </w:p>
    <w:p w14:paraId="7563240D" w14:textId="77777777" w:rsidR="0053575F" w:rsidRDefault="0053575F" w:rsidP="00723710">
      <w:pPr>
        <w:numPr>
          <w:ilvl w:val="0"/>
          <w:numId w:val="3"/>
        </w:numPr>
        <w:ind w:left="425" w:hanging="425"/>
        <w:rPr>
          <w:rFonts w:cs="Arial"/>
          <w:b/>
        </w:rPr>
      </w:pPr>
      <w:r w:rsidRPr="00F24D31">
        <w:rPr>
          <w:rFonts w:cs="Arial"/>
          <w:b/>
        </w:rPr>
        <w:t>Evidencija promjena: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2"/>
        <w:gridCol w:w="1017"/>
        <w:gridCol w:w="6633"/>
      </w:tblGrid>
      <w:tr w:rsidR="002B546A" w:rsidRPr="00394E8A" w14:paraId="7D9BD0D0" w14:textId="77777777" w:rsidTr="00E273D8">
        <w:trPr>
          <w:trHeight w:val="428"/>
        </w:trPr>
        <w:tc>
          <w:tcPr>
            <w:tcW w:w="1413" w:type="dxa"/>
            <w:vAlign w:val="center"/>
          </w:tcPr>
          <w:p w14:paraId="46CC49EB" w14:textId="574F8E3B" w:rsidR="002B546A" w:rsidRPr="00394E8A" w:rsidRDefault="002B546A" w:rsidP="00E273D8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 xml:space="preserve">Datum </w:t>
            </w:r>
            <w:r w:rsidR="00945613">
              <w:rPr>
                <w:rFonts w:cs="Arial"/>
                <w:b/>
              </w:rPr>
              <w:t>odobrenja</w:t>
            </w:r>
          </w:p>
        </w:tc>
        <w:tc>
          <w:tcPr>
            <w:tcW w:w="992" w:type="dxa"/>
            <w:vAlign w:val="center"/>
          </w:tcPr>
          <w:p w14:paraId="263C910B" w14:textId="77777777" w:rsidR="002B546A" w:rsidRPr="00394E8A" w:rsidRDefault="002B546A" w:rsidP="00E273D8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Oznaka verzije</w:t>
            </w:r>
          </w:p>
        </w:tc>
        <w:tc>
          <w:tcPr>
            <w:tcW w:w="6657" w:type="dxa"/>
            <w:vAlign w:val="center"/>
          </w:tcPr>
          <w:p w14:paraId="7C951036" w14:textId="6452C134" w:rsidR="002B546A" w:rsidRPr="00394E8A" w:rsidRDefault="002B546A" w:rsidP="00E273D8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 xml:space="preserve">Kratki opis izmjena i dopuna </w:t>
            </w:r>
            <w:r w:rsidR="003E01CC">
              <w:rPr>
                <w:rFonts w:cs="Arial"/>
                <w:b/>
              </w:rPr>
              <w:t>dokumenta</w:t>
            </w:r>
          </w:p>
        </w:tc>
      </w:tr>
      <w:tr w:rsidR="002B546A" w:rsidRPr="00394E8A" w14:paraId="758632C0" w14:textId="77777777" w:rsidTr="00E273D8">
        <w:trPr>
          <w:trHeight w:val="411"/>
        </w:trPr>
        <w:tc>
          <w:tcPr>
            <w:tcW w:w="1413" w:type="dxa"/>
          </w:tcPr>
          <w:p w14:paraId="5DA6BCAA" w14:textId="6C3A8063" w:rsidR="002B546A" w:rsidRPr="00B56159" w:rsidRDefault="002B546A" w:rsidP="00E273D8">
            <w:pPr>
              <w:rPr>
                <w:rFonts w:cs="Arial"/>
              </w:rPr>
            </w:pPr>
            <w:r>
              <w:rPr>
                <w:rFonts w:cs="Arial"/>
              </w:rPr>
              <w:t>5.2.20</w:t>
            </w:r>
            <w:r w:rsidR="00F31ADA">
              <w:rPr>
                <w:rFonts w:cs="Arial"/>
              </w:rPr>
              <w:t>26</w:t>
            </w:r>
            <w:r>
              <w:rPr>
                <w:rFonts w:cs="Arial"/>
              </w:rPr>
              <w:t>.</w:t>
            </w:r>
          </w:p>
        </w:tc>
        <w:tc>
          <w:tcPr>
            <w:tcW w:w="992" w:type="dxa"/>
          </w:tcPr>
          <w:p w14:paraId="60A09E65" w14:textId="1F5B613F" w:rsidR="002B546A" w:rsidRPr="00B56159" w:rsidRDefault="00F31ADA" w:rsidP="00E273D8">
            <w:pPr>
              <w:rPr>
                <w:rFonts w:cs="Arial"/>
              </w:rPr>
            </w:pPr>
            <w:r>
              <w:rPr>
                <w:rFonts w:cs="Arial"/>
              </w:rPr>
              <w:t>V1.0</w:t>
            </w:r>
          </w:p>
        </w:tc>
        <w:tc>
          <w:tcPr>
            <w:tcW w:w="6657" w:type="dxa"/>
          </w:tcPr>
          <w:p w14:paraId="0CE98454" w14:textId="32E59181" w:rsidR="002B546A" w:rsidRPr="00B56159" w:rsidRDefault="00F31ADA" w:rsidP="00E273D8">
            <w:pPr>
              <w:rPr>
                <w:rFonts w:cs="Arial"/>
              </w:rPr>
            </w:pPr>
            <w:r>
              <w:rPr>
                <w:rFonts w:cs="Arial"/>
              </w:rPr>
              <w:t>Inicijalni dokument</w:t>
            </w:r>
          </w:p>
        </w:tc>
      </w:tr>
      <w:tr w:rsidR="002B546A" w:rsidRPr="00394E8A" w14:paraId="425FEBB7" w14:textId="77777777" w:rsidTr="00E273D8">
        <w:trPr>
          <w:trHeight w:val="418"/>
        </w:trPr>
        <w:tc>
          <w:tcPr>
            <w:tcW w:w="1413" w:type="dxa"/>
          </w:tcPr>
          <w:p w14:paraId="3855DE58" w14:textId="3F8A7769" w:rsidR="002B546A" w:rsidRPr="00B56159" w:rsidRDefault="002B546A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513FB3B4" w14:textId="3E13BB68" w:rsidR="002B546A" w:rsidRPr="00B56159" w:rsidRDefault="002B546A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13DDE326" w14:textId="16094A78" w:rsidR="002B546A" w:rsidRPr="00B56159" w:rsidRDefault="002B546A" w:rsidP="00E273D8">
            <w:pPr>
              <w:rPr>
                <w:rFonts w:cs="Arial"/>
              </w:rPr>
            </w:pPr>
          </w:p>
        </w:tc>
      </w:tr>
      <w:tr w:rsidR="002B546A" w:rsidRPr="00394E8A" w14:paraId="24A84B5D" w14:textId="77777777" w:rsidTr="00E273D8">
        <w:trPr>
          <w:trHeight w:val="424"/>
        </w:trPr>
        <w:tc>
          <w:tcPr>
            <w:tcW w:w="1413" w:type="dxa"/>
          </w:tcPr>
          <w:p w14:paraId="74E2AD2F" w14:textId="7D7A8E38" w:rsidR="002B546A" w:rsidRPr="00B56159" w:rsidRDefault="002B546A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371ADEE2" w14:textId="61AEF620" w:rsidR="002B546A" w:rsidRPr="00B56159" w:rsidRDefault="002B546A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1CE552DB" w14:textId="1025062A" w:rsidR="002B546A" w:rsidRPr="00B56159" w:rsidRDefault="002B546A" w:rsidP="00E273D8">
            <w:pPr>
              <w:rPr>
                <w:rFonts w:cs="Arial"/>
              </w:rPr>
            </w:pPr>
          </w:p>
        </w:tc>
      </w:tr>
      <w:tr w:rsidR="002B546A" w:rsidRPr="00394E8A" w14:paraId="3E603AF7" w14:textId="77777777" w:rsidTr="00E273D8">
        <w:trPr>
          <w:trHeight w:val="415"/>
        </w:trPr>
        <w:tc>
          <w:tcPr>
            <w:tcW w:w="1413" w:type="dxa"/>
          </w:tcPr>
          <w:p w14:paraId="67600447" w14:textId="776A393E" w:rsidR="002B546A" w:rsidRPr="00B56159" w:rsidRDefault="002B546A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6990FB4C" w14:textId="4123045F" w:rsidR="002B546A" w:rsidRPr="00B56159" w:rsidRDefault="002B546A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7A0574D6" w14:textId="776B8C4C" w:rsidR="002B546A" w:rsidRPr="00B56159" w:rsidRDefault="002B546A" w:rsidP="00E273D8">
            <w:pPr>
              <w:rPr>
                <w:rFonts w:cs="Arial"/>
              </w:rPr>
            </w:pPr>
          </w:p>
        </w:tc>
      </w:tr>
      <w:tr w:rsidR="002B546A" w:rsidRPr="00394E8A" w14:paraId="65ED14FD" w14:textId="77777777" w:rsidTr="00E273D8">
        <w:trPr>
          <w:trHeight w:val="408"/>
        </w:trPr>
        <w:tc>
          <w:tcPr>
            <w:tcW w:w="1413" w:type="dxa"/>
          </w:tcPr>
          <w:p w14:paraId="0CC2EDED" w14:textId="73F22D00" w:rsidR="002B546A" w:rsidRPr="00B56159" w:rsidRDefault="002B546A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2D2E488F" w14:textId="2CB560B2" w:rsidR="002B546A" w:rsidRPr="00B56159" w:rsidRDefault="002B546A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63A256E9" w14:textId="454B64B4" w:rsidR="002B546A" w:rsidRPr="00B56159" w:rsidRDefault="002B546A" w:rsidP="00E273D8">
            <w:pPr>
              <w:rPr>
                <w:rFonts w:cs="Arial"/>
              </w:rPr>
            </w:pPr>
          </w:p>
        </w:tc>
      </w:tr>
      <w:tr w:rsidR="002B546A" w:rsidRPr="00394E8A" w14:paraId="45830613" w14:textId="77777777" w:rsidTr="00E273D8">
        <w:trPr>
          <w:trHeight w:val="428"/>
        </w:trPr>
        <w:tc>
          <w:tcPr>
            <w:tcW w:w="1413" w:type="dxa"/>
          </w:tcPr>
          <w:p w14:paraId="534B20C6" w14:textId="786337A3" w:rsidR="002B546A" w:rsidRPr="00F24D31" w:rsidRDefault="002B546A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0435373B" w14:textId="115A57C9" w:rsidR="002B546A" w:rsidRPr="00F24D31" w:rsidRDefault="002B546A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08948A1C" w14:textId="51E67F54" w:rsidR="002B546A" w:rsidRPr="00F24D31" w:rsidRDefault="002B546A" w:rsidP="00E273D8">
            <w:pPr>
              <w:rPr>
                <w:rFonts w:cs="Arial"/>
              </w:rPr>
            </w:pPr>
          </w:p>
        </w:tc>
      </w:tr>
      <w:tr w:rsidR="002B546A" w:rsidRPr="00394E8A" w14:paraId="64EFAC78" w14:textId="77777777" w:rsidTr="00E273D8">
        <w:trPr>
          <w:trHeight w:val="428"/>
        </w:trPr>
        <w:tc>
          <w:tcPr>
            <w:tcW w:w="1413" w:type="dxa"/>
          </w:tcPr>
          <w:p w14:paraId="4E8CDFB1" w14:textId="12AF9408" w:rsidR="002B546A" w:rsidRPr="00F24D31" w:rsidRDefault="002B546A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0D6E6C82" w14:textId="74CEBA90" w:rsidR="002B546A" w:rsidRPr="00F24D31" w:rsidRDefault="002B546A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60457D95" w14:textId="39D82757" w:rsidR="002B546A" w:rsidRPr="00F24D31" w:rsidRDefault="002B546A" w:rsidP="00E273D8">
            <w:pPr>
              <w:rPr>
                <w:rFonts w:cs="Arial"/>
              </w:rPr>
            </w:pPr>
          </w:p>
        </w:tc>
      </w:tr>
      <w:tr w:rsidR="002B546A" w:rsidRPr="00394E8A" w14:paraId="76FDCA11" w14:textId="77777777" w:rsidTr="00E273D8">
        <w:trPr>
          <w:trHeight w:val="428"/>
        </w:trPr>
        <w:tc>
          <w:tcPr>
            <w:tcW w:w="1413" w:type="dxa"/>
          </w:tcPr>
          <w:p w14:paraId="59B874A6" w14:textId="346A0634" w:rsidR="002B546A" w:rsidRPr="00F24D31" w:rsidRDefault="002B546A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145FE437" w14:textId="627CCB4F" w:rsidR="002B546A" w:rsidRPr="00F24D31" w:rsidRDefault="002B546A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3DC2D8A3" w14:textId="68908E68" w:rsidR="002B546A" w:rsidRPr="00F24D31" w:rsidRDefault="002B546A" w:rsidP="00E273D8">
            <w:pPr>
              <w:rPr>
                <w:rFonts w:cs="Arial"/>
              </w:rPr>
            </w:pPr>
          </w:p>
        </w:tc>
      </w:tr>
    </w:tbl>
    <w:p w14:paraId="4EDA325B" w14:textId="1E192C7C" w:rsidR="0053575F" w:rsidRDefault="0053575F">
      <w:pPr>
        <w:spacing w:after="160" w:line="259" w:lineRule="auto"/>
      </w:pPr>
      <w:r>
        <w:br w:type="page"/>
      </w:r>
    </w:p>
    <w:p w14:paraId="30C2139B" w14:textId="77777777" w:rsidR="00C40BE8" w:rsidRPr="00C40BE8" w:rsidRDefault="00C40BE8" w:rsidP="00C40BE8"/>
    <w:sdt>
      <w:sdtPr>
        <w:id w:val="168186073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caps w:val="0"/>
          <w:noProof/>
          <w:sz w:val="24"/>
          <w:szCs w:val="24"/>
          <w:u w:val="none"/>
        </w:rPr>
      </w:sdtEndPr>
      <w:sdtContent>
        <w:p w14:paraId="0A0F86A6" w14:textId="1D046EF6" w:rsidR="007B4201" w:rsidRDefault="0011576B" w:rsidP="0011576B">
          <w:pPr>
            <w:pStyle w:val="TOC1"/>
          </w:pPr>
          <w:r>
            <w:t>Sadržaj</w:t>
          </w:r>
        </w:p>
        <w:p w14:paraId="174F447C" w14:textId="67F7A7D8" w:rsidR="0011576B" w:rsidRDefault="0011576B">
          <w:pPr>
            <w:pStyle w:val="TOC1"/>
            <w:tabs>
              <w:tab w:val="left" w:pos="305"/>
              <w:tab w:val="righ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14:ligatures w14:val="standardContextual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TOC \o "1-2" \h \z \u </w:instrText>
          </w:r>
          <w:r>
            <w:rPr>
              <w:sz w:val="20"/>
            </w:rPr>
            <w:fldChar w:fldCharType="separate"/>
          </w:r>
          <w:hyperlink w:anchor="_Toc221643776" w:history="1">
            <w:r w:rsidRPr="00C87951">
              <w:rPr>
                <w:rStyle w:val="Hyperlink"/>
                <w:rFonts w:eastAsiaTheme="majorEastAsia"/>
                <w:noProof/>
              </w:rPr>
              <w:t>I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14:ligatures w14:val="standardContextual"/>
              </w:rPr>
              <w:tab/>
            </w:r>
            <w:r w:rsidRPr="00C87951">
              <w:rPr>
                <w:rStyle w:val="Hyperlink"/>
                <w:rFonts w:eastAsiaTheme="majorEastAsia"/>
                <w:noProof/>
              </w:rPr>
              <w:t>Svrha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_Toc221643776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0317DF" w14:textId="4208FA12" w:rsidR="0011576B" w:rsidRDefault="0011576B">
          <w:pPr>
            <w:pStyle w:val="TOC1"/>
            <w:tabs>
              <w:tab w:val="left" w:pos="369"/>
              <w:tab w:val="righ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14:ligatures w14:val="standardContextual"/>
            </w:rPr>
          </w:pPr>
          <w:hyperlink w:anchor="_Toc221643777" w:history="1">
            <w:r w:rsidRPr="00C87951">
              <w:rPr>
                <w:rStyle w:val="Hyperlink"/>
                <w:rFonts w:eastAsiaTheme="majorEastAsia"/>
                <w:noProof/>
              </w:rPr>
              <w:t>II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14:ligatures w14:val="standardContextual"/>
              </w:rPr>
              <w:tab/>
            </w:r>
            <w:r w:rsidRPr="00C87951">
              <w:rPr>
                <w:rStyle w:val="Hyperlink"/>
                <w:rFonts w:eastAsiaTheme="majorEastAsia"/>
                <w:noProof/>
              </w:rPr>
              <w:t>Opseg i primjenjivost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_Toc221643777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B7A326" w14:textId="3BC33C75" w:rsidR="0011576B" w:rsidRDefault="0011576B">
          <w:pPr>
            <w:pStyle w:val="TOC1"/>
            <w:tabs>
              <w:tab w:val="left" w:pos="434"/>
              <w:tab w:val="righ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14:ligatures w14:val="standardContextual"/>
            </w:rPr>
          </w:pPr>
          <w:hyperlink w:anchor="_Toc221643778" w:history="1">
            <w:r w:rsidRPr="00C87951">
              <w:rPr>
                <w:rStyle w:val="Hyperlink"/>
                <w:rFonts w:eastAsiaTheme="majorEastAsia"/>
                <w:noProof/>
              </w:rPr>
              <w:t>III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14:ligatures w14:val="standardContextual"/>
              </w:rPr>
              <w:tab/>
            </w:r>
            <w:r w:rsidRPr="00C87951">
              <w:rPr>
                <w:rStyle w:val="Hyperlink"/>
                <w:rFonts w:eastAsiaTheme="majorEastAsia"/>
                <w:noProof/>
              </w:rPr>
              <w:t>Metodologija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_Toc221643778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ABA2E" w14:textId="4A88002D" w:rsidR="0011576B" w:rsidRDefault="0011576B">
          <w:pPr>
            <w:pStyle w:val="TOC1"/>
            <w:tabs>
              <w:tab w:val="left" w:pos="440"/>
              <w:tab w:val="righ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14:ligatures w14:val="standardContextual"/>
            </w:rPr>
          </w:pPr>
          <w:hyperlink w:anchor="_Toc221643779" w:history="1">
            <w:r w:rsidRPr="00C87951">
              <w:rPr>
                <w:rStyle w:val="Hyperlink"/>
                <w:rFonts w:eastAsiaTheme="majorEastAsia"/>
                <w:noProof/>
              </w:rPr>
              <w:t>IV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14:ligatures w14:val="standardContextual"/>
              </w:rPr>
              <w:tab/>
            </w:r>
            <w:r w:rsidRPr="00C87951">
              <w:rPr>
                <w:rStyle w:val="Hyperlink"/>
                <w:rFonts w:eastAsiaTheme="majorEastAsia"/>
                <w:noProof/>
              </w:rPr>
              <w:t>Identificirani poslovni procesi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_Toc221643779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C53439" w14:textId="46FD35F0" w:rsidR="0011576B" w:rsidRDefault="0011576B">
          <w:pPr>
            <w:pStyle w:val="TOC1"/>
            <w:tabs>
              <w:tab w:val="left" w:pos="376"/>
              <w:tab w:val="righ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14:ligatures w14:val="standardContextual"/>
            </w:rPr>
          </w:pPr>
          <w:hyperlink w:anchor="_Toc221643780" w:history="1">
            <w:r w:rsidRPr="00C87951">
              <w:rPr>
                <w:rStyle w:val="Hyperlink"/>
                <w:rFonts w:eastAsiaTheme="majorEastAsia"/>
                <w:noProof/>
              </w:rPr>
              <w:t>V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14:ligatures w14:val="standardContextual"/>
              </w:rPr>
              <w:tab/>
            </w:r>
            <w:r w:rsidRPr="00C87951">
              <w:rPr>
                <w:rStyle w:val="Hyperlink"/>
                <w:rFonts w:eastAsiaTheme="majorEastAsia"/>
                <w:noProof/>
              </w:rPr>
              <w:t>Kritični poslovni procesi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_Toc221643780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7173C8" w14:textId="70F93CA5" w:rsidR="0011576B" w:rsidRDefault="0011576B">
          <w:pPr>
            <w:pStyle w:val="TOC1"/>
            <w:tabs>
              <w:tab w:val="left" w:pos="440"/>
              <w:tab w:val="righ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14:ligatures w14:val="standardContextual"/>
            </w:rPr>
          </w:pPr>
          <w:hyperlink w:anchor="_Toc221643781" w:history="1">
            <w:r w:rsidRPr="00C87951">
              <w:rPr>
                <w:rStyle w:val="Hyperlink"/>
                <w:rFonts w:eastAsiaTheme="majorEastAsia"/>
                <w:noProof/>
              </w:rPr>
              <w:t>VI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14:ligatures w14:val="standardContextual"/>
              </w:rPr>
              <w:tab/>
            </w:r>
            <w:r w:rsidRPr="00C87951">
              <w:rPr>
                <w:rStyle w:val="Hyperlink"/>
                <w:rFonts w:eastAsiaTheme="majorEastAsia"/>
                <w:noProof/>
              </w:rPr>
              <w:t>Utjecaj prekida rada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_Toc221643781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7389E8" w14:textId="0A258DC7" w:rsidR="0011576B" w:rsidRDefault="0011576B">
          <w:pPr>
            <w:pStyle w:val="TOC1"/>
            <w:tabs>
              <w:tab w:val="left" w:pos="505"/>
              <w:tab w:val="righ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14:ligatures w14:val="standardContextual"/>
            </w:rPr>
          </w:pPr>
          <w:hyperlink w:anchor="_Toc221643782" w:history="1">
            <w:r w:rsidRPr="00C87951">
              <w:rPr>
                <w:rStyle w:val="Hyperlink"/>
                <w:rFonts w:eastAsiaTheme="majorEastAsia"/>
                <w:noProof/>
              </w:rPr>
              <w:t>VII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14:ligatures w14:val="standardContextual"/>
              </w:rPr>
              <w:tab/>
            </w:r>
            <w:r w:rsidRPr="00C87951">
              <w:rPr>
                <w:rStyle w:val="Hyperlink"/>
                <w:rFonts w:eastAsiaTheme="majorEastAsia"/>
                <w:noProof/>
              </w:rPr>
              <w:t>Tolerancija prekida rada (RTO / RPO)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_Toc221643782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7E89B6" w14:textId="2EC3E829" w:rsidR="0011576B" w:rsidRDefault="0011576B">
          <w:pPr>
            <w:pStyle w:val="TOC1"/>
            <w:tabs>
              <w:tab w:val="left" w:pos="570"/>
              <w:tab w:val="righ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14:ligatures w14:val="standardContextual"/>
            </w:rPr>
          </w:pPr>
          <w:hyperlink w:anchor="_Toc221643783" w:history="1">
            <w:r w:rsidRPr="00C87951">
              <w:rPr>
                <w:rStyle w:val="Hyperlink"/>
                <w:rFonts w:eastAsiaTheme="majorEastAsia"/>
                <w:noProof/>
              </w:rPr>
              <w:t>VIII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14:ligatures w14:val="standardContextual"/>
              </w:rPr>
              <w:tab/>
            </w:r>
            <w:r w:rsidRPr="00C87951">
              <w:rPr>
                <w:rStyle w:val="Hyperlink"/>
                <w:rFonts w:eastAsiaTheme="majorEastAsia"/>
                <w:noProof/>
              </w:rPr>
              <w:t>Ovisnosti i resursi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_Toc221643783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75CB55" w14:textId="31DCEE80" w:rsidR="0011576B" w:rsidRDefault="0011576B">
          <w:pPr>
            <w:pStyle w:val="TOC1"/>
            <w:tabs>
              <w:tab w:val="left" w:pos="436"/>
              <w:tab w:val="righ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14:ligatures w14:val="standardContextual"/>
            </w:rPr>
          </w:pPr>
          <w:hyperlink w:anchor="_Toc221643784" w:history="1">
            <w:r w:rsidRPr="00C87951">
              <w:rPr>
                <w:rStyle w:val="Hyperlink"/>
                <w:rFonts w:eastAsiaTheme="majorEastAsia"/>
                <w:noProof/>
              </w:rPr>
              <w:t>IX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14:ligatures w14:val="standardContextual"/>
              </w:rPr>
              <w:tab/>
            </w:r>
            <w:r w:rsidRPr="00C87951">
              <w:rPr>
                <w:rStyle w:val="Hyperlink"/>
                <w:rFonts w:eastAsiaTheme="majorEastAsia"/>
                <w:noProof/>
              </w:rPr>
              <w:t>Zaključci i preporuke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_Toc221643784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0648E7" w14:textId="0933D723" w:rsidR="0011576B" w:rsidRDefault="0011576B">
          <w:pPr>
            <w:pStyle w:val="TOC1"/>
            <w:tabs>
              <w:tab w:val="left" w:pos="372"/>
              <w:tab w:val="righ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14:ligatures w14:val="standardContextual"/>
            </w:rPr>
          </w:pPr>
          <w:hyperlink w:anchor="_Toc221643785" w:history="1">
            <w:r w:rsidRPr="00C87951">
              <w:rPr>
                <w:rStyle w:val="Hyperlink"/>
                <w:rFonts w:eastAsiaTheme="majorEastAsia"/>
                <w:noProof/>
              </w:rPr>
              <w:t>X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14:ligatures w14:val="standardContextual"/>
              </w:rPr>
              <w:tab/>
            </w:r>
            <w:r w:rsidRPr="00C87951">
              <w:rPr>
                <w:rStyle w:val="Hyperlink"/>
                <w:rFonts w:eastAsiaTheme="majorEastAsia"/>
                <w:noProof/>
              </w:rPr>
              <w:t>Održavanje i revizija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_Toc221643785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27BBA2" w14:textId="03C5B909" w:rsidR="0011576B" w:rsidRDefault="0011576B">
          <w:pPr>
            <w:pStyle w:val="TOC1"/>
            <w:tabs>
              <w:tab w:val="left" w:pos="436"/>
              <w:tab w:val="righ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14:ligatures w14:val="standardContextual"/>
            </w:rPr>
          </w:pPr>
          <w:hyperlink w:anchor="_Toc221643786" w:history="1">
            <w:r w:rsidRPr="00C87951">
              <w:rPr>
                <w:rStyle w:val="Hyperlink"/>
                <w:rFonts w:eastAsiaTheme="majorEastAsia"/>
                <w:noProof/>
              </w:rPr>
              <w:t>XI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14:ligatures w14:val="standardContextual"/>
              </w:rPr>
              <w:tab/>
            </w:r>
            <w:r w:rsidRPr="00C87951">
              <w:rPr>
                <w:rStyle w:val="Hyperlink"/>
                <w:rFonts w:eastAsiaTheme="majorEastAsia"/>
                <w:noProof/>
              </w:rPr>
              <w:t>Vlasništvo i evidencije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_Toc221643786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AD3319" w14:textId="0055F71E" w:rsidR="007B4201" w:rsidRDefault="0011576B">
          <w:r>
            <w:rPr>
              <w:rFonts w:asciiTheme="minorHAnsi" w:hAnsiTheme="minorHAnsi" w:cstheme="minorHAnsi"/>
              <w:sz w:val="20"/>
              <w:szCs w:val="26"/>
              <w:u w:val="single"/>
            </w:rPr>
            <w:fldChar w:fldCharType="end"/>
          </w:r>
        </w:p>
      </w:sdtContent>
    </w:sdt>
    <w:p w14:paraId="7596C04A" w14:textId="77777777" w:rsidR="002A1A91" w:rsidRDefault="002A1A91" w:rsidP="00576884">
      <w:pPr>
        <w:rPr>
          <w:rFonts w:eastAsiaTheme="majorEastAsia" w:cstheme="majorBidi"/>
          <w:color w:val="2F5496" w:themeColor="accent1" w:themeShade="BF"/>
          <w:sz w:val="40"/>
          <w:szCs w:val="32"/>
        </w:rPr>
      </w:pPr>
      <w:r>
        <w:br w:type="page"/>
      </w:r>
    </w:p>
    <w:p w14:paraId="335BCD58" w14:textId="394769D3" w:rsidR="00E44E72" w:rsidRDefault="00DC614B" w:rsidP="00E44E72">
      <w:pPr>
        <w:pStyle w:val="Heading1"/>
        <w:numPr>
          <w:ilvl w:val="0"/>
          <w:numId w:val="36"/>
        </w:numPr>
      </w:pPr>
      <w:bookmarkStart w:id="0" w:name="_Toc221643776"/>
      <w:r>
        <w:lastRenderedPageBreak/>
        <w:t>Svrha</w:t>
      </w:r>
      <w:bookmarkEnd w:id="0"/>
    </w:p>
    <w:p w14:paraId="73891FD0" w14:textId="77777777" w:rsidR="00DC614B" w:rsidRPr="00DC614B" w:rsidRDefault="00DC614B" w:rsidP="00DC614B">
      <w:r w:rsidRPr="00DC614B">
        <w:t>Svrha ovog dokumenta je identificirati i procijeniti utjecaj prekida poslovnih procesa Društva Mlinar d.o.o. na poslovanje, s ciljem definiranja prioriteta oporavka, tolerancija prekida rada i potreba za zaštitom informacijskih sustava.</w:t>
      </w:r>
    </w:p>
    <w:p w14:paraId="0D1AE375" w14:textId="3B3DB685" w:rsidR="00DC614B" w:rsidRDefault="00DC614B" w:rsidP="00DC614B">
      <w:r w:rsidRPr="00DC614B">
        <w:t>Business Impact Analysis (BIA) provodi se u skladu sa Zakonom o kibernetičkoj sigurnosti (NN 14/24) i Direktivom (EU) 2022/2555 (NIS2), kao temelj za upravljanje rizicima, kontinuitet poslovanja i planiranje mjera oporavka.</w:t>
      </w:r>
    </w:p>
    <w:p w14:paraId="7A8C0698" w14:textId="1ED9CDEB" w:rsidR="00DC614B" w:rsidRPr="00DC614B" w:rsidRDefault="00DC614B" w:rsidP="00DC614B">
      <w:pPr>
        <w:pStyle w:val="Heading1"/>
        <w:numPr>
          <w:ilvl w:val="0"/>
          <w:numId w:val="36"/>
        </w:numPr>
      </w:pPr>
      <w:bookmarkStart w:id="1" w:name="_Toc221643777"/>
      <w:r w:rsidRPr="00DC614B">
        <w:t>Opseg i primjenjivost</w:t>
      </w:r>
      <w:bookmarkEnd w:id="1"/>
    </w:p>
    <w:p w14:paraId="68E5E070" w14:textId="77777777" w:rsidR="00DC614B" w:rsidRPr="00DC614B" w:rsidRDefault="00DC614B" w:rsidP="00DC614B">
      <w:r w:rsidRPr="00DC614B">
        <w:t>BIA obuhvaća:</w:t>
      </w:r>
    </w:p>
    <w:p w14:paraId="55E02631" w14:textId="77777777" w:rsidR="00DC614B" w:rsidRPr="00DC614B" w:rsidRDefault="00DC614B" w:rsidP="00DC614B">
      <w:pPr>
        <w:numPr>
          <w:ilvl w:val="0"/>
          <w:numId w:val="48"/>
        </w:numPr>
      </w:pPr>
      <w:r w:rsidRPr="00DC614B">
        <w:t>ključne poslovne procese Društva</w:t>
      </w:r>
    </w:p>
    <w:p w14:paraId="13260929" w14:textId="77777777" w:rsidR="00DC614B" w:rsidRPr="00DC614B" w:rsidRDefault="00DC614B" w:rsidP="00DC614B">
      <w:pPr>
        <w:numPr>
          <w:ilvl w:val="0"/>
          <w:numId w:val="48"/>
        </w:numPr>
      </w:pPr>
      <w:r w:rsidRPr="00DC614B">
        <w:t>informacijske sustave koji ih podržavaju</w:t>
      </w:r>
    </w:p>
    <w:p w14:paraId="353A17D4" w14:textId="77777777" w:rsidR="00DC614B" w:rsidRPr="00DC614B" w:rsidRDefault="00DC614B" w:rsidP="00DC614B">
      <w:pPr>
        <w:numPr>
          <w:ilvl w:val="0"/>
          <w:numId w:val="48"/>
        </w:numPr>
      </w:pPr>
      <w:r w:rsidRPr="00DC614B">
        <w:t>ovisnosti o ljudima, lokacijama i dobavljačima</w:t>
      </w:r>
    </w:p>
    <w:p w14:paraId="6CAB238D" w14:textId="6CF0132A" w:rsidR="00DC614B" w:rsidRPr="00DC614B" w:rsidRDefault="00DC614B" w:rsidP="00DC614B">
      <w:pPr>
        <w:numPr>
          <w:ilvl w:val="0"/>
          <w:numId w:val="48"/>
        </w:numPr>
      </w:pPr>
      <w:r w:rsidRPr="00DC614B">
        <w:t>procjenu utjecaja prekida rada</w:t>
      </w:r>
    </w:p>
    <w:p w14:paraId="4F7940F3" w14:textId="1549199C" w:rsidR="00DC614B" w:rsidRPr="00DC614B" w:rsidRDefault="00DC614B" w:rsidP="00DC614B">
      <w:r w:rsidRPr="00DC614B">
        <w:t>BIA se primjenjuje na sve organizacijske jedinice Društva uključene u kritične poslovne procese.</w:t>
      </w:r>
    </w:p>
    <w:p w14:paraId="78BB6AF6" w14:textId="6F7D0A26" w:rsidR="00DC614B" w:rsidRPr="00DC614B" w:rsidRDefault="00DC614B" w:rsidP="00DC614B">
      <w:pPr>
        <w:pStyle w:val="Heading1"/>
        <w:numPr>
          <w:ilvl w:val="0"/>
          <w:numId w:val="36"/>
        </w:numPr>
      </w:pPr>
      <w:bookmarkStart w:id="2" w:name="_Toc221643778"/>
      <w:r w:rsidRPr="00DC614B">
        <w:t>Metodologija</w:t>
      </w:r>
      <w:bookmarkEnd w:id="2"/>
    </w:p>
    <w:p w14:paraId="490354C8" w14:textId="77777777" w:rsidR="00DC614B" w:rsidRPr="00DC614B" w:rsidRDefault="00DC614B" w:rsidP="00DC614B">
      <w:r w:rsidRPr="00DC614B">
        <w:t>BIA je provedena kroz:</w:t>
      </w:r>
    </w:p>
    <w:p w14:paraId="1FD84869" w14:textId="77777777" w:rsidR="00DC614B" w:rsidRPr="00DC614B" w:rsidRDefault="00DC614B" w:rsidP="00DC614B">
      <w:pPr>
        <w:numPr>
          <w:ilvl w:val="0"/>
          <w:numId w:val="49"/>
        </w:numPr>
      </w:pPr>
      <w:r w:rsidRPr="00DC614B">
        <w:t>radionice i intervjue s nositeljima poslovnih procesa</w:t>
      </w:r>
    </w:p>
    <w:p w14:paraId="475EB01F" w14:textId="77777777" w:rsidR="00DC614B" w:rsidRPr="00DC614B" w:rsidRDefault="00DC614B" w:rsidP="00DC614B">
      <w:pPr>
        <w:numPr>
          <w:ilvl w:val="0"/>
          <w:numId w:val="49"/>
        </w:numPr>
      </w:pPr>
      <w:r w:rsidRPr="00DC614B">
        <w:t>procjenu poslovnog, financijskog, operativnog i regulatornog utjecaja</w:t>
      </w:r>
    </w:p>
    <w:p w14:paraId="16977626" w14:textId="77777777" w:rsidR="00DC614B" w:rsidRPr="00DC614B" w:rsidRDefault="00DC614B" w:rsidP="00DC614B">
      <w:pPr>
        <w:numPr>
          <w:ilvl w:val="0"/>
          <w:numId w:val="49"/>
        </w:numPr>
      </w:pPr>
      <w:r w:rsidRPr="00DC614B">
        <w:t>kvalitativnu procjenu tolerancije prekida rada</w:t>
      </w:r>
    </w:p>
    <w:p w14:paraId="4401DC03" w14:textId="77777777" w:rsidR="00DC614B" w:rsidRPr="00DC614B" w:rsidRDefault="00DC614B" w:rsidP="00DC614B">
      <w:r w:rsidRPr="00DC614B">
        <w:t xml:space="preserve">Metodologija je usklađena s internom </w:t>
      </w:r>
      <w:r w:rsidRPr="00DC614B">
        <w:rPr>
          <w:b/>
          <w:bCs/>
        </w:rPr>
        <w:t>Metodologijom upravljanja rizicima informacijskih sustava</w:t>
      </w:r>
      <w:r w:rsidRPr="00DC614B">
        <w:t>.</w:t>
      </w:r>
    </w:p>
    <w:p w14:paraId="3A12B71C" w14:textId="77777777" w:rsidR="00997F05" w:rsidRPr="00997F05" w:rsidRDefault="00997F05" w:rsidP="00997F05">
      <w:pPr>
        <w:jc w:val="both"/>
      </w:pPr>
      <w:r w:rsidRPr="00997F05">
        <w:t>Rezultati ove BIA analize koriste se kao ulazni podaci za planiranje kontinuiteta poslovanja, planove oporavka te definiranje tehničkih i organizacijskih mjera zaštite.</w:t>
      </w:r>
    </w:p>
    <w:p w14:paraId="305D7948" w14:textId="5A5D90B3" w:rsidR="00DC614B" w:rsidRPr="00DC614B" w:rsidRDefault="00DC614B" w:rsidP="00DC614B">
      <w:r w:rsidRPr="00DC614B">
        <w:t>BIA predstavlja analitički dokument i redovito se ažurira sukladno promjenama poslovanja.</w:t>
      </w:r>
    </w:p>
    <w:p w14:paraId="37BDFC0D" w14:textId="77777777" w:rsidR="00DC614B" w:rsidRDefault="00DC614B" w:rsidP="00DC614B"/>
    <w:p w14:paraId="3666CF50" w14:textId="19EFD8F1" w:rsidR="00DC614B" w:rsidRPr="00DC614B" w:rsidRDefault="00DC614B" w:rsidP="00DC614B">
      <w:pPr>
        <w:pStyle w:val="Heading1"/>
        <w:numPr>
          <w:ilvl w:val="0"/>
          <w:numId w:val="36"/>
        </w:numPr>
      </w:pPr>
      <w:bookmarkStart w:id="3" w:name="_Toc221643779"/>
      <w:r w:rsidRPr="00DC614B">
        <w:t>Identificirani poslovni procesi</w:t>
      </w:r>
      <w:bookmarkEnd w:id="3"/>
    </w:p>
    <w:p w14:paraId="2387D9B2" w14:textId="1B0D55DB" w:rsidR="00412C41" w:rsidRDefault="00C70D08" w:rsidP="00997F05">
      <w:r w:rsidRPr="00C70D08">
        <w:t>U nastavku se daje pregled poslovnih procesa, ključnih sustava koji ih podržavaju te ovisnosti o lokacijama, dobavljačima i mogućim manualnim alternativama.</w:t>
      </w:r>
      <w:r w:rsidR="00997F05">
        <w:t xml:space="preserve"> </w:t>
      </w:r>
      <w:r w:rsidR="00DC614B" w:rsidRPr="00DC614B">
        <w:t>U okviru BIA analizirani su sljedeći poslovni procesi:</w:t>
      </w:r>
    </w:p>
    <w:p w14:paraId="03A1DE58" w14:textId="77777777" w:rsidR="00374BA8" w:rsidRDefault="00374BA8" w:rsidP="00412C41">
      <w:pPr>
        <w:sectPr w:rsidR="00374BA8" w:rsidSect="0061075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639" w:right="1417" w:bottom="1417" w:left="1417" w:header="720" w:footer="832" w:gutter="0"/>
          <w:pgNumType w:start="0"/>
          <w:cols w:space="720"/>
          <w:titlePg/>
          <w:docGrid w:linePitch="360"/>
        </w:sectPr>
      </w:pPr>
    </w:p>
    <w:p w14:paraId="1DB0E093" w14:textId="73DB8BEA" w:rsidR="00BF30C2" w:rsidRPr="00A136E0" w:rsidRDefault="00412C41" w:rsidP="00412C41">
      <w:pPr>
        <w:rPr>
          <w:b/>
          <w:bCs/>
        </w:rPr>
      </w:pPr>
      <w:r w:rsidRPr="00A136E0">
        <w:rPr>
          <w:b/>
          <w:bCs/>
        </w:rPr>
        <w:lastRenderedPageBreak/>
        <w:t>IV.</w:t>
      </w:r>
      <w:r w:rsidR="00A136E0" w:rsidRPr="00A136E0">
        <w:rPr>
          <w:b/>
          <w:bCs/>
        </w:rPr>
        <w:t>1</w:t>
      </w:r>
      <w:r w:rsidRPr="00A136E0">
        <w:rPr>
          <w:b/>
          <w:bCs/>
        </w:rPr>
        <w:t xml:space="preserve"> </w:t>
      </w:r>
      <w:r w:rsidR="00BF30C2" w:rsidRPr="00A136E0">
        <w:rPr>
          <w:b/>
          <w:bCs/>
        </w:rPr>
        <w:t>Proces → Sustavi → Vlasnik → Ovisnosti</w:t>
      </w:r>
    </w:p>
    <w:p w14:paraId="029AFBAF" w14:textId="77777777" w:rsidR="00631469" w:rsidRDefault="00631469" w:rsidP="00DC614B"/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1985"/>
        <w:gridCol w:w="2126"/>
        <w:gridCol w:w="2268"/>
        <w:gridCol w:w="1985"/>
        <w:gridCol w:w="2551"/>
        <w:gridCol w:w="2867"/>
      </w:tblGrid>
      <w:tr w:rsidR="00631469" w:rsidRPr="00631469" w14:paraId="4958DA01" w14:textId="77777777" w:rsidTr="004C4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5" w:type="dxa"/>
            <w:hideMark/>
          </w:tcPr>
          <w:p w14:paraId="0BEAF535" w14:textId="77777777" w:rsidR="00631469" w:rsidRPr="00631469" w:rsidRDefault="00631469" w:rsidP="00631469">
            <w:pPr>
              <w:spacing w:before="100" w:beforeAutospacing="1" w:after="100" w:afterAutospacing="1"/>
              <w:jc w:val="center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sz w:val="20"/>
                <w:szCs w:val="20"/>
              </w:rPr>
              <w:t>Proces</w:t>
            </w:r>
          </w:p>
        </w:tc>
        <w:tc>
          <w:tcPr>
            <w:tcW w:w="2126" w:type="dxa"/>
            <w:hideMark/>
          </w:tcPr>
          <w:p w14:paraId="4FCDA6A1" w14:textId="77777777" w:rsidR="00631469" w:rsidRPr="00631469" w:rsidRDefault="00631469" w:rsidP="00631469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sz w:val="20"/>
                <w:szCs w:val="20"/>
              </w:rPr>
              <w:t>Vlasnik procesa (ime / funkcija)</w:t>
            </w:r>
          </w:p>
        </w:tc>
        <w:tc>
          <w:tcPr>
            <w:tcW w:w="2268" w:type="dxa"/>
            <w:hideMark/>
          </w:tcPr>
          <w:p w14:paraId="1F7E470E" w14:textId="77777777" w:rsidR="00631469" w:rsidRPr="00631469" w:rsidRDefault="00631469" w:rsidP="00631469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sz w:val="20"/>
                <w:szCs w:val="20"/>
              </w:rPr>
              <w:t>Ključni IS</w:t>
            </w:r>
          </w:p>
        </w:tc>
        <w:tc>
          <w:tcPr>
            <w:tcW w:w="1985" w:type="dxa"/>
            <w:hideMark/>
          </w:tcPr>
          <w:p w14:paraId="4A78B263" w14:textId="77777777" w:rsidR="00631469" w:rsidRPr="00631469" w:rsidRDefault="00631469" w:rsidP="00631469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sz w:val="20"/>
                <w:szCs w:val="20"/>
              </w:rPr>
              <w:t>Lokacije</w:t>
            </w:r>
          </w:p>
        </w:tc>
        <w:tc>
          <w:tcPr>
            <w:tcW w:w="2551" w:type="dxa"/>
            <w:hideMark/>
          </w:tcPr>
          <w:p w14:paraId="136052B0" w14:textId="77777777" w:rsidR="00631469" w:rsidRPr="00631469" w:rsidRDefault="00631469" w:rsidP="00631469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sz w:val="20"/>
                <w:szCs w:val="20"/>
              </w:rPr>
              <w:t>Kritični dobavljači</w:t>
            </w:r>
          </w:p>
        </w:tc>
        <w:tc>
          <w:tcPr>
            <w:tcW w:w="2867" w:type="dxa"/>
            <w:hideMark/>
          </w:tcPr>
          <w:p w14:paraId="7150F1CB" w14:textId="77777777" w:rsidR="00631469" w:rsidRPr="00631469" w:rsidRDefault="00631469" w:rsidP="00631469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sz w:val="20"/>
                <w:szCs w:val="20"/>
              </w:rPr>
              <w:t>Manual fallback</w:t>
            </w:r>
          </w:p>
        </w:tc>
      </w:tr>
      <w:tr w:rsidR="00631469" w:rsidRPr="00631469" w14:paraId="1F487CF9" w14:textId="77777777" w:rsidTr="004C4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hideMark/>
          </w:tcPr>
          <w:p w14:paraId="70B0295C" w14:textId="77777777" w:rsidR="00631469" w:rsidRPr="00631469" w:rsidRDefault="00631469" w:rsidP="00631469">
            <w:pPr>
              <w:spacing w:before="100" w:beforeAutospacing="1" w:after="100" w:afterAutospacing="1"/>
              <w:jc w:val="left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b/>
                <w:bCs/>
                <w:sz w:val="20"/>
                <w:szCs w:val="20"/>
              </w:rPr>
              <w:t>Proizvodnja</w:t>
            </w:r>
          </w:p>
        </w:tc>
        <w:tc>
          <w:tcPr>
            <w:tcW w:w="2126" w:type="dxa"/>
            <w:hideMark/>
          </w:tcPr>
          <w:p w14:paraId="312F95D3" w14:textId="77777777" w:rsidR="00631469" w:rsidRPr="00631469" w:rsidRDefault="00631469" w:rsidP="0063146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sz w:val="20"/>
                <w:szCs w:val="20"/>
              </w:rPr>
              <w:t>Direktor proizvodnje / Voditelj proizvodnje</w:t>
            </w:r>
          </w:p>
        </w:tc>
        <w:tc>
          <w:tcPr>
            <w:tcW w:w="2268" w:type="dxa"/>
            <w:hideMark/>
          </w:tcPr>
          <w:p w14:paraId="09938C9B" w14:textId="77777777" w:rsidR="00631469" w:rsidRPr="00631469" w:rsidRDefault="00631469" w:rsidP="0063146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sz w:val="20"/>
                <w:szCs w:val="20"/>
              </w:rPr>
              <w:t>ERP, proizvodni sustavi (OT), sustavi planiranja proizvodnje</w:t>
            </w:r>
          </w:p>
        </w:tc>
        <w:tc>
          <w:tcPr>
            <w:tcW w:w="1985" w:type="dxa"/>
            <w:hideMark/>
          </w:tcPr>
          <w:p w14:paraId="7C85DEB0" w14:textId="77777777" w:rsidR="00631469" w:rsidRPr="00631469" w:rsidRDefault="00631469" w:rsidP="0063146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sz w:val="20"/>
                <w:szCs w:val="20"/>
              </w:rPr>
              <w:t>Proizvodni pogoni</w:t>
            </w:r>
          </w:p>
        </w:tc>
        <w:tc>
          <w:tcPr>
            <w:tcW w:w="2551" w:type="dxa"/>
            <w:hideMark/>
          </w:tcPr>
          <w:p w14:paraId="36BCF19C" w14:textId="77777777" w:rsidR="00631469" w:rsidRPr="00631469" w:rsidRDefault="00631469" w:rsidP="0063146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sz w:val="20"/>
                <w:szCs w:val="20"/>
              </w:rPr>
              <w:t>ERP dobavljač, IT infrastruktura, telekom</w:t>
            </w:r>
          </w:p>
        </w:tc>
        <w:tc>
          <w:tcPr>
            <w:tcW w:w="2867" w:type="dxa"/>
            <w:hideMark/>
          </w:tcPr>
          <w:p w14:paraId="098DC844" w14:textId="77777777" w:rsidR="00631469" w:rsidRPr="00631469" w:rsidRDefault="00631469" w:rsidP="0063146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b/>
                <w:bCs/>
                <w:sz w:val="20"/>
                <w:szCs w:val="20"/>
              </w:rPr>
              <w:t>Da</w:t>
            </w:r>
            <w:r w:rsidRPr="00631469">
              <w:rPr>
                <w:rFonts w:ascii="Cambria" w:hAnsi="Cambria"/>
                <w:sz w:val="20"/>
                <w:szCs w:val="20"/>
              </w:rPr>
              <w:t xml:space="preserve"> – ograničeno ručno planiranje i evidencije</w:t>
            </w:r>
          </w:p>
        </w:tc>
      </w:tr>
      <w:tr w:rsidR="00631469" w:rsidRPr="00631469" w14:paraId="41040FFE" w14:textId="77777777" w:rsidTr="004C4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hideMark/>
          </w:tcPr>
          <w:p w14:paraId="3AEF0CA3" w14:textId="77777777" w:rsidR="00631469" w:rsidRPr="00631469" w:rsidRDefault="00631469" w:rsidP="00631469">
            <w:pPr>
              <w:spacing w:before="100" w:beforeAutospacing="1" w:after="100" w:afterAutospacing="1"/>
              <w:jc w:val="left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b/>
                <w:bCs/>
                <w:sz w:val="20"/>
                <w:szCs w:val="20"/>
              </w:rPr>
              <w:t>Maloprodaja (POS)</w:t>
            </w:r>
          </w:p>
        </w:tc>
        <w:tc>
          <w:tcPr>
            <w:tcW w:w="2126" w:type="dxa"/>
            <w:hideMark/>
          </w:tcPr>
          <w:p w14:paraId="7FC49B2F" w14:textId="77777777" w:rsidR="00631469" w:rsidRPr="00631469" w:rsidRDefault="00631469" w:rsidP="0063146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sz w:val="20"/>
                <w:szCs w:val="20"/>
              </w:rPr>
              <w:t>Direktor retaila / Voditelj maloprodaje</w:t>
            </w:r>
          </w:p>
        </w:tc>
        <w:tc>
          <w:tcPr>
            <w:tcW w:w="2268" w:type="dxa"/>
            <w:hideMark/>
          </w:tcPr>
          <w:p w14:paraId="34824F57" w14:textId="77777777" w:rsidR="00631469" w:rsidRPr="00631469" w:rsidRDefault="00631469" w:rsidP="0063146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sz w:val="20"/>
                <w:szCs w:val="20"/>
              </w:rPr>
              <w:t>POS sustav, ERP</w:t>
            </w:r>
          </w:p>
        </w:tc>
        <w:tc>
          <w:tcPr>
            <w:tcW w:w="1985" w:type="dxa"/>
            <w:hideMark/>
          </w:tcPr>
          <w:p w14:paraId="062A7A6D" w14:textId="77777777" w:rsidR="00631469" w:rsidRPr="00631469" w:rsidRDefault="00631469" w:rsidP="0063146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sz w:val="20"/>
                <w:szCs w:val="20"/>
              </w:rPr>
              <w:t>Retail lokacije</w:t>
            </w:r>
          </w:p>
        </w:tc>
        <w:tc>
          <w:tcPr>
            <w:tcW w:w="2551" w:type="dxa"/>
            <w:hideMark/>
          </w:tcPr>
          <w:p w14:paraId="26A75575" w14:textId="77777777" w:rsidR="00631469" w:rsidRPr="00631469" w:rsidRDefault="00631469" w:rsidP="0063146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sz w:val="20"/>
                <w:szCs w:val="20"/>
              </w:rPr>
              <w:t>POS vendor, telekom, procesori plaćanja</w:t>
            </w:r>
          </w:p>
        </w:tc>
        <w:tc>
          <w:tcPr>
            <w:tcW w:w="2867" w:type="dxa"/>
            <w:hideMark/>
          </w:tcPr>
          <w:p w14:paraId="7C862345" w14:textId="77777777" w:rsidR="00631469" w:rsidRPr="00631469" w:rsidRDefault="00631469" w:rsidP="0063146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b/>
                <w:bCs/>
                <w:sz w:val="20"/>
                <w:szCs w:val="20"/>
              </w:rPr>
              <w:t>Da</w:t>
            </w:r>
            <w:r w:rsidRPr="00631469">
              <w:rPr>
                <w:rFonts w:ascii="Cambria" w:hAnsi="Cambria"/>
                <w:sz w:val="20"/>
                <w:szCs w:val="20"/>
              </w:rPr>
              <w:t xml:space="preserve"> – offline POS / ručni računi (ograničeno)</w:t>
            </w:r>
          </w:p>
        </w:tc>
      </w:tr>
      <w:tr w:rsidR="00631469" w:rsidRPr="00631469" w14:paraId="5D952D4C" w14:textId="77777777" w:rsidTr="004C4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hideMark/>
          </w:tcPr>
          <w:p w14:paraId="53E65BC3" w14:textId="77777777" w:rsidR="00631469" w:rsidRPr="00631469" w:rsidRDefault="00631469" w:rsidP="00631469">
            <w:pPr>
              <w:spacing w:before="100" w:beforeAutospacing="1" w:after="100" w:afterAutospacing="1"/>
              <w:jc w:val="left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b/>
                <w:bCs/>
                <w:sz w:val="20"/>
                <w:szCs w:val="20"/>
              </w:rPr>
              <w:t>ERP / Financije</w:t>
            </w:r>
          </w:p>
        </w:tc>
        <w:tc>
          <w:tcPr>
            <w:tcW w:w="2126" w:type="dxa"/>
            <w:hideMark/>
          </w:tcPr>
          <w:p w14:paraId="475B3589" w14:textId="77777777" w:rsidR="00631469" w:rsidRPr="00631469" w:rsidRDefault="00631469" w:rsidP="0063146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sz w:val="20"/>
                <w:szCs w:val="20"/>
              </w:rPr>
              <w:t>CFO / Voditelj financija</w:t>
            </w:r>
          </w:p>
        </w:tc>
        <w:tc>
          <w:tcPr>
            <w:tcW w:w="2268" w:type="dxa"/>
            <w:hideMark/>
          </w:tcPr>
          <w:p w14:paraId="11219F9D" w14:textId="77777777" w:rsidR="00631469" w:rsidRPr="00631469" w:rsidRDefault="00631469" w:rsidP="0063146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sz w:val="20"/>
                <w:szCs w:val="20"/>
              </w:rPr>
              <w:t>ERP, financijski sustavi</w:t>
            </w:r>
          </w:p>
        </w:tc>
        <w:tc>
          <w:tcPr>
            <w:tcW w:w="1985" w:type="dxa"/>
            <w:hideMark/>
          </w:tcPr>
          <w:p w14:paraId="51F51184" w14:textId="77777777" w:rsidR="00631469" w:rsidRPr="00631469" w:rsidRDefault="00631469" w:rsidP="0063146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sz w:val="20"/>
                <w:szCs w:val="20"/>
              </w:rPr>
              <w:t>Sjedište</w:t>
            </w:r>
          </w:p>
        </w:tc>
        <w:tc>
          <w:tcPr>
            <w:tcW w:w="2551" w:type="dxa"/>
            <w:hideMark/>
          </w:tcPr>
          <w:p w14:paraId="41ADD9BB" w14:textId="77777777" w:rsidR="00631469" w:rsidRPr="00631469" w:rsidRDefault="00631469" w:rsidP="0063146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sz w:val="20"/>
                <w:szCs w:val="20"/>
              </w:rPr>
              <w:t>ERP dobavljač, hosting, računovodstveni partneri</w:t>
            </w:r>
          </w:p>
        </w:tc>
        <w:tc>
          <w:tcPr>
            <w:tcW w:w="2867" w:type="dxa"/>
            <w:hideMark/>
          </w:tcPr>
          <w:p w14:paraId="4586C089" w14:textId="77777777" w:rsidR="00631469" w:rsidRPr="00631469" w:rsidRDefault="00631469" w:rsidP="0063146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b/>
                <w:bCs/>
                <w:sz w:val="20"/>
                <w:szCs w:val="20"/>
              </w:rPr>
              <w:t>Djelomično</w:t>
            </w:r>
            <w:r w:rsidRPr="00631469">
              <w:rPr>
                <w:rFonts w:ascii="Cambria" w:hAnsi="Cambria"/>
                <w:sz w:val="20"/>
                <w:szCs w:val="20"/>
              </w:rPr>
              <w:t xml:space="preserve"> – ručne evidencije</w:t>
            </w:r>
          </w:p>
        </w:tc>
      </w:tr>
      <w:tr w:rsidR="00631469" w:rsidRPr="00631469" w14:paraId="14187336" w14:textId="77777777" w:rsidTr="004C4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hideMark/>
          </w:tcPr>
          <w:p w14:paraId="3EF79B2B" w14:textId="77777777" w:rsidR="00631469" w:rsidRPr="00631469" w:rsidRDefault="00631469" w:rsidP="00631469">
            <w:pPr>
              <w:spacing w:before="100" w:beforeAutospacing="1" w:after="100" w:afterAutospacing="1"/>
              <w:jc w:val="left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b/>
                <w:bCs/>
                <w:sz w:val="20"/>
                <w:szCs w:val="20"/>
              </w:rPr>
              <w:t>Logistika i distribucija</w:t>
            </w:r>
          </w:p>
        </w:tc>
        <w:tc>
          <w:tcPr>
            <w:tcW w:w="2126" w:type="dxa"/>
            <w:hideMark/>
          </w:tcPr>
          <w:p w14:paraId="3C08A34D" w14:textId="77777777" w:rsidR="00631469" w:rsidRPr="00631469" w:rsidRDefault="00631469" w:rsidP="0063146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sz w:val="20"/>
                <w:szCs w:val="20"/>
              </w:rPr>
              <w:t>Voditelj logistike</w:t>
            </w:r>
          </w:p>
        </w:tc>
        <w:tc>
          <w:tcPr>
            <w:tcW w:w="2268" w:type="dxa"/>
            <w:hideMark/>
          </w:tcPr>
          <w:p w14:paraId="326DA348" w14:textId="77777777" w:rsidR="00631469" w:rsidRPr="00631469" w:rsidRDefault="00631469" w:rsidP="0063146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sz w:val="20"/>
                <w:szCs w:val="20"/>
              </w:rPr>
              <w:t>WMS, ERP</w:t>
            </w:r>
          </w:p>
        </w:tc>
        <w:tc>
          <w:tcPr>
            <w:tcW w:w="1985" w:type="dxa"/>
            <w:hideMark/>
          </w:tcPr>
          <w:p w14:paraId="331DC09F" w14:textId="77777777" w:rsidR="00631469" w:rsidRPr="00631469" w:rsidRDefault="00631469" w:rsidP="0063146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sz w:val="20"/>
                <w:szCs w:val="20"/>
              </w:rPr>
              <w:t>Skladišta, distribucijski centri</w:t>
            </w:r>
          </w:p>
        </w:tc>
        <w:tc>
          <w:tcPr>
            <w:tcW w:w="2551" w:type="dxa"/>
            <w:hideMark/>
          </w:tcPr>
          <w:p w14:paraId="177367D6" w14:textId="77777777" w:rsidR="00631469" w:rsidRPr="00631469" w:rsidRDefault="00631469" w:rsidP="0063146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sz w:val="20"/>
                <w:szCs w:val="20"/>
              </w:rPr>
              <w:t>WMS dobavljač, prijevoznici, telekom</w:t>
            </w:r>
          </w:p>
        </w:tc>
        <w:tc>
          <w:tcPr>
            <w:tcW w:w="2867" w:type="dxa"/>
            <w:hideMark/>
          </w:tcPr>
          <w:p w14:paraId="41632893" w14:textId="77777777" w:rsidR="00631469" w:rsidRPr="00631469" w:rsidRDefault="00631469" w:rsidP="0063146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b/>
                <w:bCs/>
                <w:sz w:val="20"/>
                <w:szCs w:val="20"/>
              </w:rPr>
              <w:t>Da</w:t>
            </w:r>
            <w:r w:rsidRPr="00631469">
              <w:rPr>
                <w:rFonts w:ascii="Cambria" w:hAnsi="Cambria"/>
                <w:sz w:val="20"/>
                <w:szCs w:val="20"/>
              </w:rPr>
              <w:t xml:space="preserve"> – ručno zaprimanje i otprema</w:t>
            </w:r>
          </w:p>
        </w:tc>
      </w:tr>
      <w:tr w:rsidR="00631469" w:rsidRPr="00631469" w14:paraId="148FC844" w14:textId="77777777" w:rsidTr="004C4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hideMark/>
          </w:tcPr>
          <w:p w14:paraId="09089000" w14:textId="77777777" w:rsidR="00631469" w:rsidRPr="00631469" w:rsidRDefault="00631469" w:rsidP="00631469">
            <w:pPr>
              <w:spacing w:before="100" w:beforeAutospacing="1" w:after="100" w:afterAutospacing="1"/>
              <w:jc w:val="left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b/>
                <w:bCs/>
                <w:sz w:val="20"/>
                <w:szCs w:val="20"/>
              </w:rPr>
              <w:t>Nabava i dobavljači</w:t>
            </w:r>
          </w:p>
        </w:tc>
        <w:tc>
          <w:tcPr>
            <w:tcW w:w="2126" w:type="dxa"/>
            <w:hideMark/>
          </w:tcPr>
          <w:p w14:paraId="2888F803" w14:textId="77777777" w:rsidR="00631469" w:rsidRPr="00631469" w:rsidRDefault="00631469" w:rsidP="0063146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sz w:val="20"/>
                <w:szCs w:val="20"/>
              </w:rPr>
              <w:t>Voditelj nabave</w:t>
            </w:r>
          </w:p>
        </w:tc>
        <w:tc>
          <w:tcPr>
            <w:tcW w:w="2268" w:type="dxa"/>
            <w:hideMark/>
          </w:tcPr>
          <w:p w14:paraId="299F64C8" w14:textId="77777777" w:rsidR="00631469" w:rsidRPr="00631469" w:rsidRDefault="00631469" w:rsidP="0063146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sz w:val="20"/>
                <w:szCs w:val="20"/>
              </w:rPr>
              <w:t>ERP</w:t>
            </w:r>
          </w:p>
        </w:tc>
        <w:tc>
          <w:tcPr>
            <w:tcW w:w="1985" w:type="dxa"/>
            <w:hideMark/>
          </w:tcPr>
          <w:p w14:paraId="62EA1064" w14:textId="77777777" w:rsidR="00631469" w:rsidRPr="00631469" w:rsidRDefault="00631469" w:rsidP="0063146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sz w:val="20"/>
                <w:szCs w:val="20"/>
              </w:rPr>
              <w:t>Sjedište</w:t>
            </w:r>
          </w:p>
        </w:tc>
        <w:tc>
          <w:tcPr>
            <w:tcW w:w="2551" w:type="dxa"/>
            <w:hideMark/>
          </w:tcPr>
          <w:p w14:paraId="4883ADF6" w14:textId="77777777" w:rsidR="00631469" w:rsidRPr="00631469" w:rsidRDefault="00631469" w:rsidP="0063146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sz w:val="20"/>
                <w:szCs w:val="20"/>
              </w:rPr>
              <w:t>Ključni dobavljači sirovina, ERP dobavljač</w:t>
            </w:r>
          </w:p>
        </w:tc>
        <w:tc>
          <w:tcPr>
            <w:tcW w:w="2867" w:type="dxa"/>
            <w:hideMark/>
          </w:tcPr>
          <w:p w14:paraId="7EB583D7" w14:textId="77777777" w:rsidR="00631469" w:rsidRPr="00631469" w:rsidRDefault="00631469" w:rsidP="0063146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b/>
                <w:bCs/>
                <w:sz w:val="20"/>
                <w:szCs w:val="20"/>
              </w:rPr>
              <w:t>Da</w:t>
            </w:r>
            <w:r w:rsidRPr="00631469">
              <w:rPr>
                <w:rFonts w:ascii="Cambria" w:hAnsi="Cambria"/>
                <w:sz w:val="20"/>
                <w:szCs w:val="20"/>
              </w:rPr>
              <w:t xml:space="preserve"> – ručne narudžbe</w:t>
            </w:r>
          </w:p>
        </w:tc>
      </w:tr>
      <w:tr w:rsidR="00631469" w:rsidRPr="00631469" w14:paraId="2488D145" w14:textId="77777777" w:rsidTr="004C4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hideMark/>
          </w:tcPr>
          <w:p w14:paraId="6B02A79A" w14:textId="77777777" w:rsidR="00631469" w:rsidRPr="00631469" w:rsidRDefault="00631469" w:rsidP="00631469">
            <w:pPr>
              <w:spacing w:before="100" w:beforeAutospacing="1" w:after="100" w:afterAutospacing="1"/>
              <w:jc w:val="left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b/>
                <w:bCs/>
                <w:sz w:val="20"/>
                <w:szCs w:val="20"/>
              </w:rPr>
              <w:t>Upravljanje zaposlenicima (HR)</w:t>
            </w:r>
          </w:p>
        </w:tc>
        <w:tc>
          <w:tcPr>
            <w:tcW w:w="2126" w:type="dxa"/>
            <w:hideMark/>
          </w:tcPr>
          <w:p w14:paraId="5FE4A30C" w14:textId="77777777" w:rsidR="00631469" w:rsidRPr="00631469" w:rsidRDefault="00631469" w:rsidP="0063146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sz w:val="20"/>
                <w:szCs w:val="20"/>
              </w:rPr>
              <w:t>Voditelj HR-a</w:t>
            </w:r>
          </w:p>
        </w:tc>
        <w:tc>
          <w:tcPr>
            <w:tcW w:w="2268" w:type="dxa"/>
            <w:hideMark/>
          </w:tcPr>
          <w:p w14:paraId="614FF6F9" w14:textId="77777777" w:rsidR="00631469" w:rsidRPr="00631469" w:rsidRDefault="00631469" w:rsidP="0063146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sz w:val="20"/>
                <w:szCs w:val="20"/>
              </w:rPr>
              <w:t>HR sustavi, ERP</w:t>
            </w:r>
          </w:p>
        </w:tc>
        <w:tc>
          <w:tcPr>
            <w:tcW w:w="1985" w:type="dxa"/>
            <w:hideMark/>
          </w:tcPr>
          <w:p w14:paraId="53C292B6" w14:textId="77777777" w:rsidR="00631469" w:rsidRPr="00631469" w:rsidRDefault="00631469" w:rsidP="0063146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sz w:val="20"/>
                <w:szCs w:val="20"/>
              </w:rPr>
              <w:t>Sjedište</w:t>
            </w:r>
          </w:p>
        </w:tc>
        <w:tc>
          <w:tcPr>
            <w:tcW w:w="2551" w:type="dxa"/>
            <w:hideMark/>
          </w:tcPr>
          <w:p w14:paraId="6A832B4D" w14:textId="77777777" w:rsidR="00631469" w:rsidRPr="00631469" w:rsidRDefault="00631469" w:rsidP="0063146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sz w:val="20"/>
                <w:szCs w:val="20"/>
              </w:rPr>
              <w:t>HR softver, payroll partner</w:t>
            </w:r>
          </w:p>
        </w:tc>
        <w:tc>
          <w:tcPr>
            <w:tcW w:w="2867" w:type="dxa"/>
            <w:hideMark/>
          </w:tcPr>
          <w:p w14:paraId="45212B59" w14:textId="77777777" w:rsidR="00631469" w:rsidRPr="00631469" w:rsidRDefault="00631469" w:rsidP="0063146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b/>
                <w:bCs/>
                <w:sz w:val="20"/>
                <w:szCs w:val="20"/>
              </w:rPr>
              <w:t>Da</w:t>
            </w:r>
            <w:r w:rsidRPr="00631469">
              <w:rPr>
                <w:rFonts w:ascii="Cambria" w:hAnsi="Cambria"/>
                <w:sz w:val="20"/>
                <w:szCs w:val="20"/>
              </w:rPr>
              <w:t xml:space="preserve"> – ručna obrada</w:t>
            </w:r>
          </w:p>
        </w:tc>
      </w:tr>
      <w:tr w:rsidR="00631469" w:rsidRPr="00631469" w14:paraId="68CEA9DC" w14:textId="77777777" w:rsidTr="004C4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hideMark/>
          </w:tcPr>
          <w:p w14:paraId="2FD11909" w14:textId="77777777" w:rsidR="00631469" w:rsidRPr="00631469" w:rsidRDefault="00631469" w:rsidP="00631469">
            <w:pPr>
              <w:spacing w:before="100" w:beforeAutospacing="1" w:after="100" w:afterAutospacing="1"/>
              <w:jc w:val="left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b/>
                <w:bCs/>
                <w:sz w:val="20"/>
                <w:szCs w:val="20"/>
              </w:rPr>
              <w:t>IT infrastruktura i podrška</w:t>
            </w:r>
          </w:p>
        </w:tc>
        <w:tc>
          <w:tcPr>
            <w:tcW w:w="2126" w:type="dxa"/>
            <w:hideMark/>
          </w:tcPr>
          <w:p w14:paraId="03BA475D" w14:textId="49A79F97" w:rsidR="00631469" w:rsidRPr="00631469" w:rsidRDefault="00553A36" w:rsidP="0063146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553A36">
              <w:rPr>
                <w:rFonts w:ascii="Cambria" w:hAnsi="Cambria"/>
                <w:sz w:val="20"/>
                <w:szCs w:val="20"/>
              </w:rPr>
              <w:t xml:space="preserve">Direktor sektora IKT </w:t>
            </w:r>
          </w:p>
        </w:tc>
        <w:tc>
          <w:tcPr>
            <w:tcW w:w="2268" w:type="dxa"/>
            <w:hideMark/>
          </w:tcPr>
          <w:p w14:paraId="1C506D24" w14:textId="77777777" w:rsidR="00631469" w:rsidRPr="00631469" w:rsidRDefault="00631469" w:rsidP="0063146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sz w:val="20"/>
                <w:szCs w:val="20"/>
              </w:rPr>
              <w:t>AD, mreža, serveri, sigurnosni sustavi</w:t>
            </w:r>
          </w:p>
        </w:tc>
        <w:tc>
          <w:tcPr>
            <w:tcW w:w="1985" w:type="dxa"/>
            <w:hideMark/>
          </w:tcPr>
          <w:p w14:paraId="5477B3F3" w14:textId="77777777" w:rsidR="00631469" w:rsidRPr="00631469" w:rsidRDefault="00631469" w:rsidP="0063146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sz w:val="20"/>
                <w:szCs w:val="20"/>
              </w:rPr>
              <w:t>Svi objekti</w:t>
            </w:r>
          </w:p>
        </w:tc>
        <w:tc>
          <w:tcPr>
            <w:tcW w:w="2551" w:type="dxa"/>
            <w:hideMark/>
          </w:tcPr>
          <w:p w14:paraId="0F3F621F" w14:textId="77777777" w:rsidR="00631469" w:rsidRPr="00631469" w:rsidRDefault="00631469" w:rsidP="0063146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sz w:val="20"/>
                <w:szCs w:val="20"/>
              </w:rPr>
              <w:t>Hosting, cloud, telekom, MSSP</w:t>
            </w:r>
          </w:p>
        </w:tc>
        <w:tc>
          <w:tcPr>
            <w:tcW w:w="2867" w:type="dxa"/>
            <w:hideMark/>
          </w:tcPr>
          <w:p w14:paraId="0DA407DF" w14:textId="2ED06937" w:rsidR="00631469" w:rsidRPr="00631469" w:rsidRDefault="00631469" w:rsidP="0063146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631469">
              <w:rPr>
                <w:rFonts w:ascii="Cambria" w:hAnsi="Cambria"/>
                <w:b/>
                <w:bCs/>
                <w:sz w:val="20"/>
                <w:szCs w:val="20"/>
              </w:rPr>
              <w:t>Ne</w:t>
            </w:r>
            <w:r w:rsidRPr="00631469">
              <w:rPr>
                <w:rFonts w:ascii="Cambria" w:hAnsi="Cambria"/>
                <w:sz w:val="20"/>
                <w:szCs w:val="20"/>
              </w:rPr>
              <w:t xml:space="preserve"> –</w:t>
            </w:r>
            <w:r w:rsidR="004C41C0" w:rsidRPr="004C41C0">
              <w:rPr>
                <w:sz w:val="20"/>
                <w:szCs w:val="20"/>
              </w:rPr>
              <w:t>oporavak moguć isključivo tehničkim mjerama</w:t>
            </w:r>
          </w:p>
        </w:tc>
      </w:tr>
    </w:tbl>
    <w:p w14:paraId="43519363" w14:textId="77777777" w:rsidR="00DC614B" w:rsidRDefault="00DC614B" w:rsidP="00DC614B"/>
    <w:p w14:paraId="04DB56BE" w14:textId="7E1AB321" w:rsidR="007C342C" w:rsidRPr="002A523B" w:rsidRDefault="00A136E0" w:rsidP="002A523B">
      <w:pPr>
        <w:rPr>
          <w:b/>
          <w:bCs/>
        </w:rPr>
      </w:pPr>
      <w:r>
        <w:rPr>
          <w:b/>
          <w:bCs/>
        </w:rPr>
        <w:t xml:space="preserve">IV.2 </w:t>
      </w:r>
      <w:r w:rsidR="007C342C" w:rsidRPr="00A136E0">
        <w:rPr>
          <w:rFonts w:eastAsiaTheme="minorEastAsia" w:cstheme="minorBidi"/>
          <w:b/>
          <w:bCs/>
          <w:sz w:val="22"/>
          <w:szCs w:val="22"/>
        </w:rPr>
        <w:t>Utjecaj + tolerancija po procesu</w:t>
      </w:r>
    </w:p>
    <w:tbl>
      <w:tblPr>
        <w:tblStyle w:val="GridTable3-Accent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560"/>
        <w:gridCol w:w="1417"/>
        <w:gridCol w:w="1276"/>
        <w:gridCol w:w="1276"/>
        <w:gridCol w:w="4252"/>
      </w:tblGrid>
      <w:tr w:rsidR="002A523B" w:rsidRPr="0073051E" w14:paraId="2992931B" w14:textId="77777777" w:rsidTr="002A52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  <w:vAlign w:val="center"/>
            <w:hideMark/>
          </w:tcPr>
          <w:p w14:paraId="57B1568C" w14:textId="77777777" w:rsidR="00DB2675" w:rsidRPr="00DB2675" w:rsidRDefault="00DB2675" w:rsidP="0073051E">
            <w:pPr>
              <w:spacing w:before="100" w:beforeAutospacing="1" w:after="100" w:afterAutospacing="1"/>
              <w:jc w:val="center"/>
              <w:rPr>
                <w:rFonts w:ascii="Cambria" w:hAnsi="Cambria"/>
                <w:sz w:val="18"/>
                <w:szCs w:val="18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Proces</w:t>
            </w:r>
          </w:p>
        </w:tc>
        <w:tc>
          <w:tcPr>
            <w:tcW w:w="1701" w:type="dxa"/>
            <w:vAlign w:val="center"/>
            <w:hideMark/>
          </w:tcPr>
          <w:p w14:paraId="49521924" w14:textId="77777777" w:rsidR="00DB2675" w:rsidRPr="00DB2675" w:rsidRDefault="00DB2675" w:rsidP="0073051E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2675">
              <w:rPr>
                <w:rFonts w:ascii="Cambria" w:hAnsi="Cambria"/>
                <w:sz w:val="18"/>
                <w:szCs w:val="18"/>
              </w:rPr>
              <w:t>Maks. tolerancija prekida</w:t>
            </w:r>
          </w:p>
        </w:tc>
        <w:tc>
          <w:tcPr>
            <w:tcW w:w="1560" w:type="dxa"/>
            <w:vAlign w:val="center"/>
            <w:hideMark/>
          </w:tcPr>
          <w:p w14:paraId="6D9B6393" w14:textId="77777777" w:rsidR="00DB2675" w:rsidRPr="00DB2675" w:rsidRDefault="00DB2675" w:rsidP="0073051E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2675">
              <w:rPr>
                <w:rFonts w:ascii="Cambria" w:hAnsi="Cambria"/>
                <w:sz w:val="18"/>
                <w:szCs w:val="18"/>
              </w:rPr>
              <w:t>Financijski utjecaj</w:t>
            </w:r>
          </w:p>
        </w:tc>
        <w:tc>
          <w:tcPr>
            <w:tcW w:w="1417" w:type="dxa"/>
            <w:vAlign w:val="center"/>
            <w:hideMark/>
          </w:tcPr>
          <w:p w14:paraId="7D47F503" w14:textId="77777777" w:rsidR="00DB2675" w:rsidRPr="00DB2675" w:rsidRDefault="00DB2675" w:rsidP="0073051E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2675">
              <w:rPr>
                <w:rFonts w:ascii="Cambria" w:hAnsi="Cambria"/>
                <w:sz w:val="18"/>
                <w:szCs w:val="18"/>
              </w:rPr>
              <w:t>Regulatorni</w:t>
            </w:r>
          </w:p>
        </w:tc>
        <w:tc>
          <w:tcPr>
            <w:tcW w:w="1276" w:type="dxa"/>
            <w:vAlign w:val="center"/>
            <w:hideMark/>
          </w:tcPr>
          <w:p w14:paraId="4C8F629C" w14:textId="77777777" w:rsidR="00DB2675" w:rsidRPr="00DB2675" w:rsidRDefault="00DB2675" w:rsidP="0073051E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2675">
              <w:rPr>
                <w:rFonts w:ascii="Cambria" w:hAnsi="Cambria"/>
                <w:sz w:val="18"/>
                <w:szCs w:val="18"/>
              </w:rPr>
              <w:t>Reputacijski</w:t>
            </w:r>
          </w:p>
        </w:tc>
        <w:tc>
          <w:tcPr>
            <w:tcW w:w="1276" w:type="dxa"/>
            <w:vAlign w:val="center"/>
            <w:hideMark/>
          </w:tcPr>
          <w:p w14:paraId="33C6D184" w14:textId="77777777" w:rsidR="00DB2675" w:rsidRPr="00DB2675" w:rsidRDefault="00DB2675" w:rsidP="0073051E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2675">
              <w:rPr>
                <w:rFonts w:ascii="Cambria" w:hAnsi="Cambria"/>
                <w:sz w:val="18"/>
                <w:szCs w:val="18"/>
              </w:rPr>
              <w:t>Sigurnost ljudi / proizvoda</w:t>
            </w:r>
          </w:p>
        </w:tc>
        <w:tc>
          <w:tcPr>
            <w:tcW w:w="4252" w:type="dxa"/>
            <w:vAlign w:val="center"/>
            <w:hideMark/>
          </w:tcPr>
          <w:p w14:paraId="6D607C6F" w14:textId="77777777" w:rsidR="00DB2675" w:rsidRPr="00DB2675" w:rsidRDefault="00DB2675" w:rsidP="0073051E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2675">
              <w:rPr>
                <w:rFonts w:ascii="Cambria" w:hAnsi="Cambria"/>
                <w:sz w:val="18"/>
                <w:szCs w:val="18"/>
              </w:rPr>
              <w:t>Napomena</w:t>
            </w:r>
          </w:p>
        </w:tc>
      </w:tr>
      <w:tr w:rsidR="002A523B" w:rsidRPr="00DB2675" w14:paraId="595E497C" w14:textId="77777777" w:rsidTr="002A5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  <w:hideMark/>
          </w:tcPr>
          <w:p w14:paraId="7722321F" w14:textId="77777777" w:rsidR="00DB2675" w:rsidRPr="00DB2675" w:rsidRDefault="00DB2675" w:rsidP="00D474C5">
            <w:pPr>
              <w:spacing w:before="100" w:beforeAutospacing="1" w:after="100" w:afterAutospacing="1"/>
              <w:jc w:val="left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b/>
                <w:bCs/>
                <w:sz w:val="20"/>
                <w:szCs w:val="20"/>
              </w:rPr>
              <w:t>Proizvodnja</w:t>
            </w:r>
          </w:p>
        </w:tc>
        <w:tc>
          <w:tcPr>
            <w:tcW w:w="1701" w:type="dxa"/>
            <w:vAlign w:val="center"/>
            <w:hideMark/>
          </w:tcPr>
          <w:p w14:paraId="75E9BBC1" w14:textId="77777777" w:rsidR="00DB2675" w:rsidRPr="00DB2675" w:rsidRDefault="00DB2675" w:rsidP="00374BA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&lt; 24h</w:t>
            </w:r>
          </w:p>
        </w:tc>
        <w:tc>
          <w:tcPr>
            <w:tcW w:w="1560" w:type="dxa"/>
            <w:vAlign w:val="center"/>
            <w:hideMark/>
          </w:tcPr>
          <w:p w14:paraId="22D4DBEB" w14:textId="77777777" w:rsidR="00DB2675" w:rsidRPr="00DB2675" w:rsidRDefault="00DB2675" w:rsidP="00374BA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V</w:t>
            </w:r>
          </w:p>
        </w:tc>
        <w:tc>
          <w:tcPr>
            <w:tcW w:w="1417" w:type="dxa"/>
            <w:vAlign w:val="center"/>
            <w:hideMark/>
          </w:tcPr>
          <w:p w14:paraId="5B058323" w14:textId="77777777" w:rsidR="00DB2675" w:rsidRPr="00DB2675" w:rsidRDefault="00DB2675" w:rsidP="00374BA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1276" w:type="dxa"/>
            <w:vAlign w:val="center"/>
            <w:hideMark/>
          </w:tcPr>
          <w:p w14:paraId="7D84BB77" w14:textId="77777777" w:rsidR="00DB2675" w:rsidRPr="00DB2675" w:rsidRDefault="00DB2675" w:rsidP="00374BA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1276" w:type="dxa"/>
            <w:vAlign w:val="center"/>
            <w:hideMark/>
          </w:tcPr>
          <w:p w14:paraId="6818B7B1" w14:textId="77777777" w:rsidR="00DB2675" w:rsidRPr="00DB2675" w:rsidRDefault="00DB2675" w:rsidP="00374BA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4252" w:type="dxa"/>
            <w:vAlign w:val="center"/>
            <w:hideMark/>
          </w:tcPr>
          <w:p w14:paraId="174BFE0F" w14:textId="77777777" w:rsidR="00DB2675" w:rsidRPr="00DB2675" w:rsidRDefault="00DB2675" w:rsidP="00D474C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Dugotrajan prekid utječe na dostupnost proizvoda i sigurnost hrane</w:t>
            </w:r>
          </w:p>
        </w:tc>
      </w:tr>
      <w:tr w:rsidR="002A523B" w:rsidRPr="00DB2675" w14:paraId="27EBEACC" w14:textId="77777777" w:rsidTr="002A52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  <w:hideMark/>
          </w:tcPr>
          <w:p w14:paraId="1135F131" w14:textId="77777777" w:rsidR="00DB2675" w:rsidRPr="00DB2675" w:rsidRDefault="00DB2675" w:rsidP="00D474C5">
            <w:pPr>
              <w:spacing w:before="100" w:beforeAutospacing="1" w:after="100" w:afterAutospacing="1"/>
              <w:jc w:val="left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b/>
                <w:bCs/>
                <w:sz w:val="20"/>
                <w:szCs w:val="20"/>
              </w:rPr>
              <w:t>Maloprodaja (POS)</w:t>
            </w:r>
          </w:p>
        </w:tc>
        <w:tc>
          <w:tcPr>
            <w:tcW w:w="1701" w:type="dxa"/>
            <w:vAlign w:val="center"/>
            <w:hideMark/>
          </w:tcPr>
          <w:p w14:paraId="5D72A1CA" w14:textId="77777777" w:rsidR="00DB2675" w:rsidRPr="00DB2675" w:rsidRDefault="00DB2675" w:rsidP="00374BA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&lt; 4h</w:t>
            </w:r>
          </w:p>
        </w:tc>
        <w:tc>
          <w:tcPr>
            <w:tcW w:w="1560" w:type="dxa"/>
            <w:vAlign w:val="center"/>
            <w:hideMark/>
          </w:tcPr>
          <w:p w14:paraId="11B5BD0B" w14:textId="77777777" w:rsidR="00DB2675" w:rsidRPr="00DB2675" w:rsidRDefault="00DB2675" w:rsidP="00374BA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417" w:type="dxa"/>
            <w:vAlign w:val="center"/>
            <w:hideMark/>
          </w:tcPr>
          <w:p w14:paraId="04220FBD" w14:textId="77777777" w:rsidR="00DB2675" w:rsidRPr="00DB2675" w:rsidRDefault="00DB2675" w:rsidP="00374BA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29C276BD" w14:textId="77777777" w:rsidR="00DB2675" w:rsidRPr="00DB2675" w:rsidRDefault="00DB2675" w:rsidP="00374BA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276" w:type="dxa"/>
            <w:vAlign w:val="center"/>
            <w:hideMark/>
          </w:tcPr>
          <w:p w14:paraId="24520987" w14:textId="77777777" w:rsidR="00DB2675" w:rsidRPr="00DB2675" w:rsidRDefault="00DB2675" w:rsidP="00374BA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N</w:t>
            </w:r>
          </w:p>
        </w:tc>
        <w:tc>
          <w:tcPr>
            <w:tcW w:w="4252" w:type="dxa"/>
            <w:vAlign w:val="center"/>
            <w:hideMark/>
          </w:tcPr>
          <w:p w14:paraId="7A4443DA" w14:textId="77777777" w:rsidR="00DB2675" w:rsidRPr="00DB2675" w:rsidRDefault="00DB2675" w:rsidP="00D474C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Izravan gubitak prihoda i nezadovoljstvo kupaca</w:t>
            </w:r>
          </w:p>
        </w:tc>
      </w:tr>
      <w:tr w:rsidR="002A523B" w:rsidRPr="00DB2675" w14:paraId="60A59441" w14:textId="77777777" w:rsidTr="002A5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  <w:hideMark/>
          </w:tcPr>
          <w:p w14:paraId="209B5D77" w14:textId="77777777" w:rsidR="00DB2675" w:rsidRPr="00DB2675" w:rsidRDefault="00DB2675" w:rsidP="00D474C5">
            <w:pPr>
              <w:spacing w:before="100" w:beforeAutospacing="1" w:after="100" w:afterAutospacing="1"/>
              <w:jc w:val="left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b/>
                <w:bCs/>
                <w:sz w:val="20"/>
                <w:szCs w:val="20"/>
              </w:rPr>
              <w:t>ERP / Financije</w:t>
            </w:r>
          </w:p>
        </w:tc>
        <w:tc>
          <w:tcPr>
            <w:tcW w:w="1701" w:type="dxa"/>
            <w:vAlign w:val="center"/>
            <w:hideMark/>
          </w:tcPr>
          <w:p w14:paraId="035D7168" w14:textId="77777777" w:rsidR="00DB2675" w:rsidRPr="00DB2675" w:rsidRDefault="00DB2675" w:rsidP="00374BA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24–72h</w:t>
            </w:r>
          </w:p>
        </w:tc>
        <w:tc>
          <w:tcPr>
            <w:tcW w:w="1560" w:type="dxa"/>
            <w:vAlign w:val="center"/>
            <w:hideMark/>
          </w:tcPr>
          <w:p w14:paraId="32D447B9" w14:textId="77777777" w:rsidR="00DB2675" w:rsidRPr="00DB2675" w:rsidRDefault="00DB2675" w:rsidP="00374BA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1417" w:type="dxa"/>
            <w:vAlign w:val="center"/>
            <w:hideMark/>
          </w:tcPr>
          <w:p w14:paraId="14D04CBE" w14:textId="77777777" w:rsidR="00DB2675" w:rsidRPr="00DB2675" w:rsidRDefault="00DB2675" w:rsidP="00374BA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276" w:type="dxa"/>
            <w:vAlign w:val="center"/>
            <w:hideMark/>
          </w:tcPr>
          <w:p w14:paraId="161CC1E9" w14:textId="77777777" w:rsidR="00DB2675" w:rsidRPr="00DB2675" w:rsidRDefault="00DB2675" w:rsidP="00374BA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1276" w:type="dxa"/>
            <w:vAlign w:val="center"/>
            <w:hideMark/>
          </w:tcPr>
          <w:p w14:paraId="6847B38D" w14:textId="77777777" w:rsidR="00DB2675" w:rsidRPr="00DB2675" w:rsidRDefault="00DB2675" w:rsidP="00374BA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N</w:t>
            </w:r>
          </w:p>
        </w:tc>
        <w:tc>
          <w:tcPr>
            <w:tcW w:w="4252" w:type="dxa"/>
            <w:vAlign w:val="center"/>
            <w:hideMark/>
          </w:tcPr>
          <w:p w14:paraId="21C012FF" w14:textId="77777777" w:rsidR="00DB2675" w:rsidRPr="00DB2675" w:rsidRDefault="00DB2675" w:rsidP="00D474C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Utjecaj na obračune, poreze i izvještavanje</w:t>
            </w:r>
          </w:p>
        </w:tc>
      </w:tr>
      <w:tr w:rsidR="002A523B" w:rsidRPr="00DB2675" w14:paraId="731CA3B1" w14:textId="77777777" w:rsidTr="002A52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  <w:hideMark/>
          </w:tcPr>
          <w:p w14:paraId="4B3576BA" w14:textId="77777777" w:rsidR="00DB2675" w:rsidRPr="00DB2675" w:rsidRDefault="00DB2675" w:rsidP="00D474C5">
            <w:pPr>
              <w:spacing w:before="100" w:beforeAutospacing="1" w:after="100" w:afterAutospacing="1"/>
              <w:jc w:val="left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b/>
                <w:bCs/>
                <w:sz w:val="20"/>
                <w:szCs w:val="20"/>
              </w:rPr>
              <w:t>Logistika i distribucija</w:t>
            </w:r>
          </w:p>
        </w:tc>
        <w:tc>
          <w:tcPr>
            <w:tcW w:w="1701" w:type="dxa"/>
            <w:vAlign w:val="center"/>
            <w:hideMark/>
          </w:tcPr>
          <w:p w14:paraId="5D1893BD" w14:textId="77777777" w:rsidR="00DB2675" w:rsidRPr="00DB2675" w:rsidRDefault="00DB2675" w:rsidP="00374BA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&lt; 24h</w:t>
            </w:r>
          </w:p>
        </w:tc>
        <w:tc>
          <w:tcPr>
            <w:tcW w:w="1560" w:type="dxa"/>
            <w:vAlign w:val="center"/>
            <w:hideMark/>
          </w:tcPr>
          <w:p w14:paraId="12E88F28" w14:textId="77777777" w:rsidR="00DB2675" w:rsidRPr="00DB2675" w:rsidRDefault="00DB2675" w:rsidP="00374BA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1417" w:type="dxa"/>
            <w:vAlign w:val="center"/>
            <w:hideMark/>
          </w:tcPr>
          <w:p w14:paraId="7EC8AEAB" w14:textId="77777777" w:rsidR="00DB2675" w:rsidRPr="00DB2675" w:rsidRDefault="00DB2675" w:rsidP="00374BA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73E1DEB6" w14:textId="77777777" w:rsidR="00DB2675" w:rsidRPr="00DB2675" w:rsidRDefault="00DB2675" w:rsidP="00374BA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1276" w:type="dxa"/>
            <w:vAlign w:val="center"/>
            <w:hideMark/>
          </w:tcPr>
          <w:p w14:paraId="3B29F16A" w14:textId="77777777" w:rsidR="00DB2675" w:rsidRPr="00DB2675" w:rsidRDefault="00DB2675" w:rsidP="00374BA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N</w:t>
            </w:r>
          </w:p>
        </w:tc>
        <w:tc>
          <w:tcPr>
            <w:tcW w:w="4252" w:type="dxa"/>
            <w:vAlign w:val="center"/>
            <w:hideMark/>
          </w:tcPr>
          <w:p w14:paraId="531F4EBE" w14:textId="77777777" w:rsidR="00DB2675" w:rsidRPr="00DB2675" w:rsidRDefault="00DB2675" w:rsidP="00D474C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Kašnjenja u opskrbi retaila</w:t>
            </w:r>
          </w:p>
        </w:tc>
      </w:tr>
      <w:tr w:rsidR="002A523B" w:rsidRPr="00DB2675" w14:paraId="636B3F84" w14:textId="77777777" w:rsidTr="002A5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  <w:hideMark/>
          </w:tcPr>
          <w:p w14:paraId="2CC0A0E2" w14:textId="77777777" w:rsidR="00DB2675" w:rsidRPr="00DB2675" w:rsidRDefault="00DB2675" w:rsidP="00D474C5">
            <w:pPr>
              <w:spacing w:before="100" w:beforeAutospacing="1" w:after="100" w:afterAutospacing="1"/>
              <w:jc w:val="left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b/>
                <w:bCs/>
                <w:sz w:val="20"/>
                <w:szCs w:val="20"/>
              </w:rPr>
              <w:t>Nabava</w:t>
            </w:r>
          </w:p>
        </w:tc>
        <w:tc>
          <w:tcPr>
            <w:tcW w:w="1701" w:type="dxa"/>
            <w:vAlign w:val="center"/>
            <w:hideMark/>
          </w:tcPr>
          <w:p w14:paraId="74E8C102" w14:textId="77777777" w:rsidR="00DB2675" w:rsidRPr="00DB2675" w:rsidRDefault="00DB2675" w:rsidP="00374BA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72h</w:t>
            </w:r>
          </w:p>
        </w:tc>
        <w:tc>
          <w:tcPr>
            <w:tcW w:w="1560" w:type="dxa"/>
            <w:vAlign w:val="center"/>
            <w:hideMark/>
          </w:tcPr>
          <w:p w14:paraId="204171CC" w14:textId="77777777" w:rsidR="00DB2675" w:rsidRPr="00DB2675" w:rsidRDefault="00DB2675" w:rsidP="00374BA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N</w:t>
            </w:r>
          </w:p>
        </w:tc>
        <w:tc>
          <w:tcPr>
            <w:tcW w:w="1417" w:type="dxa"/>
            <w:vAlign w:val="center"/>
            <w:hideMark/>
          </w:tcPr>
          <w:p w14:paraId="09B7738F" w14:textId="77777777" w:rsidR="00DB2675" w:rsidRPr="00DB2675" w:rsidRDefault="00DB2675" w:rsidP="00374BA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5DD8DD42" w14:textId="77777777" w:rsidR="00DB2675" w:rsidRPr="00DB2675" w:rsidRDefault="00DB2675" w:rsidP="00374BA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1276" w:type="dxa"/>
            <w:vAlign w:val="center"/>
            <w:hideMark/>
          </w:tcPr>
          <w:p w14:paraId="63AD228A" w14:textId="77777777" w:rsidR="00DB2675" w:rsidRPr="00DB2675" w:rsidRDefault="00DB2675" w:rsidP="00374BA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N</w:t>
            </w:r>
          </w:p>
        </w:tc>
        <w:tc>
          <w:tcPr>
            <w:tcW w:w="4252" w:type="dxa"/>
            <w:vAlign w:val="center"/>
            <w:hideMark/>
          </w:tcPr>
          <w:p w14:paraId="0412E1C0" w14:textId="77777777" w:rsidR="00DB2675" w:rsidRPr="00DB2675" w:rsidRDefault="00DB2675" w:rsidP="00D474C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Kratkoročno upravljivo, dugoročno rizično</w:t>
            </w:r>
          </w:p>
        </w:tc>
      </w:tr>
      <w:tr w:rsidR="002A523B" w:rsidRPr="00DB2675" w14:paraId="17621DD6" w14:textId="77777777" w:rsidTr="002A52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  <w:hideMark/>
          </w:tcPr>
          <w:p w14:paraId="247090B5" w14:textId="77777777" w:rsidR="00DB2675" w:rsidRPr="00DB2675" w:rsidRDefault="00DB2675" w:rsidP="00D474C5">
            <w:pPr>
              <w:spacing w:before="100" w:beforeAutospacing="1" w:after="100" w:afterAutospacing="1"/>
              <w:jc w:val="left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b/>
                <w:bCs/>
                <w:sz w:val="20"/>
                <w:szCs w:val="20"/>
              </w:rPr>
              <w:t>HR</w:t>
            </w:r>
          </w:p>
        </w:tc>
        <w:tc>
          <w:tcPr>
            <w:tcW w:w="1701" w:type="dxa"/>
            <w:vAlign w:val="center"/>
            <w:hideMark/>
          </w:tcPr>
          <w:p w14:paraId="0D6C3CDC" w14:textId="77777777" w:rsidR="00DB2675" w:rsidRPr="00DB2675" w:rsidRDefault="00DB2675" w:rsidP="00374BA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72h</w:t>
            </w:r>
          </w:p>
        </w:tc>
        <w:tc>
          <w:tcPr>
            <w:tcW w:w="1560" w:type="dxa"/>
            <w:vAlign w:val="center"/>
            <w:hideMark/>
          </w:tcPr>
          <w:p w14:paraId="0C6773E1" w14:textId="77777777" w:rsidR="00DB2675" w:rsidRPr="00DB2675" w:rsidRDefault="00DB2675" w:rsidP="00374BA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N</w:t>
            </w:r>
          </w:p>
        </w:tc>
        <w:tc>
          <w:tcPr>
            <w:tcW w:w="1417" w:type="dxa"/>
            <w:vAlign w:val="center"/>
            <w:hideMark/>
          </w:tcPr>
          <w:p w14:paraId="77D53BCD" w14:textId="77777777" w:rsidR="00DB2675" w:rsidRPr="00DB2675" w:rsidRDefault="00DB2675" w:rsidP="00374BA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1276" w:type="dxa"/>
            <w:vAlign w:val="center"/>
            <w:hideMark/>
          </w:tcPr>
          <w:p w14:paraId="4A642919" w14:textId="77777777" w:rsidR="00DB2675" w:rsidRPr="00DB2675" w:rsidRDefault="00DB2675" w:rsidP="00374BA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7F89870F" w14:textId="77777777" w:rsidR="00DB2675" w:rsidRPr="00DB2675" w:rsidRDefault="00DB2675" w:rsidP="00374BA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N</w:t>
            </w:r>
          </w:p>
        </w:tc>
        <w:tc>
          <w:tcPr>
            <w:tcW w:w="4252" w:type="dxa"/>
            <w:vAlign w:val="center"/>
            <w:hideMark/>
          </w:tcPr>
          <w:p w14:paraId="5A0F48A1" w14:textId="77777777" w:rsidR="00DB2675" w:rsidRPr="00DB2675" w:rsidRDefault="00DB2675" w:rsidP="00D474C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Utjecaj na obračun plaća i evidencije</w:t>
            </w:r>
          </w:p>
        </w:tc>
      </w:tr>
      <w:tr w:rsidR="002A523B" w:rsidRPr="00DB2675" w14:paraId="46BA197A" w14:textId="77777777" w:rsidTr="002A5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  <w:hideMark/>
          </w:tcPr>
          <w:p w14:paraId="2A1F49F3" w14:textId="77777777" w:rsidR="00DB2675" w:rsidRPr="00DB2675" w:rsidRDefault="00DB2675" w:rsidP="00D474C5">
            <w:pPr>
              <w:spacing w:before="100" w:beforeAutospacing="1" w:after="100" w:afterAutospacing="1"/>
              <w:jc w:val="left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b/>
                <w:bCs/>
                <w:sz w:val="20"/>
                <w:szCs w:val="20"/>
              </w:rPr>
              <w:t>IT infrastruktura</w:t>
            </w:r>
          </w:p>
        </w:tc>
        <w:tc>
          <w:tcPr>
            <w:tcW w:w="1701" w:type="dxa"/>
            <w:vAlign w:val="center"/>
            <w:hideMark/>
          </w:tcPr>
          <w:p w14:paraId="0D64B364" w14:textId="77777777" w:rsidR="00DB2675" w:rsidRPr="00DB2675" w:rsidRDefault="00DB2675" w:rsidP="00374BA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&lt; 4h</w:t>
            </w:r>
          </w:p>
        </w:tc>
        <w:tc>
          <w:tcPr>
            <w:tcW w:w="1560" w:type="dxa"/>
            <w:vAlign w:val="center"/>
            <w:hideMark/>
          </w:tcPr>
          <w:p w14:paraId="6B42BB13" w14:textId="77777777" w:rsidR="00DB2675" w:rsidRPr="00DB2675" w:rsidRDefault="00DB2675" w:rsidP="00374BA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417" w:type="dxa"/>
            <w:vAlign w:val="center"/>
            <w:hideMark/>
          </w:tcPr>
          <w:p w14:paraId="7A0FA722" w14:textId="77777777" w:rsidR="00DB2675" w:rsidRPr="00DB2675" w:rsidRDefault="00DB2675" w:rsidP="00374BA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276" w:type="dxa"/>
            <w:vAlign w:val="center"/>
            <w:hideMark/>
          </w:tcPr>
          <w:p w14:paraId="458BBE75" w14:textId="77777777" w:rsidR="00DB2675" w:rsidRPr="00DB2675" w:rsidRDefault="00DB2675" w:rsidP="00374BA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276" w:type="dxa"/>
            <w:vAlign w:val="center"/>
            <w:hideMark/>
          </w:tcPr>
          <w:p w14:paraId="1D167921" w14:textId="77777777" w:rsidR="00DB2675" w:rsidRPr="00DB2675" w:rsidRDefault="00DB2675" w:rsidP="00374BA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252" w:type="dxa"/>
            <w:vAlign w:val="center"/>
            <w:hideMark/>
          </w:tcPr>
          <w:p w14:paraId="0231ACAD" w14:textId="77777777" w:rsidR="00DB2675" w:rsidRPr="00DB2675" w:rsidRDefault="00DB2675" w:rsidP="00D474C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B2675">
              <w:rPr>
                <w:rFonts w:ascii="Cambria" w:hAnsi="Cambria"/>
                <w:sz w:val="20"/>
                <w:szCs w:val="20"/>
              </w:rPr>
              <w:t>Ovisnost svih ostalih procesa</w:t>
            </w:r>
          </w:p>
        </w:tc>
      </w:tr>
    </w:tbl>
    <w:p w14:paraId="3038A75F" w14:textId="77777777" w:rsidR="00631469" w:rsidRDefault="00631469" w:rsidP="00DC614B"/>
    <w:p w14:paraId="6373334C" w14:textId="5583D861" w:rsidR="00833728" w:rsidRDefault="004F2A64" w:rsidP="00DD4163">
      <w:pPr>
        <w:tabs>
          <w:tab w:val="num" w:pos="720"/>
        </w:tabs>
      </w:pPr>
      <w:r w:rsidRPr="004F2A64">
        <w:t>Legenda:</w:t>
      </w:r>
      <w:r w:rsidR="00DD4163">
        <w:t xml:space="preserve"> </w:t>
      </w:r>
      <w:r w:rsidRPr="004F2A64">
        <w:rPr>
          <w:b/>
          <w:bCs/>
        </w:rPr>
        <w:t>N</w:t>
      </w:r>
      <w:r w:rsidRPr="004F2A64">
        <w:t xml:space="preserve"> – nizak</w:t>
      </w:r>
      <w:r w:rsidR="00DD4163">
        <w:t xml:space="preserve">; </w:t>
      </w:r>
      <w:r w:rsidRPr="004F2A64">
        <w:rPr>
          <w:b/>
          <w:bCs/>
        </w:rPr>
        <w:t>S</w:t>
      </w:r>
      <w:r w:rsidRPr="004F2A64">
        <w:t xml:space="preserve"> – srednji</w:t>
      </w:r>
      <w:r w:rsidR="00DD4163">
        <w:t xml:space="preserve">; </w:t>
      </w:r>
      <w:r w:rsidRPr="004F2A64">
        <w:rPr>
          <w:b/>
          <w:bCs/>
        </w:rPr>
        <w:t>V</w:t>
      </w:r>
      <w:r w:rsidRPr="004F2A64">
        <w:t xml:space="preserve"> – visok</w:t>
      </w:r>
      <w:r w:rsidR="00833728">
        <w:t>;</w:t>
      </w:r>
    </w:p>
    <w:p w14:paraId="311FEC84" w14:textId="5622473F" w:rsidR="004F2A64" w:rsidRPr="004F2A64" w:rsidRDefault="004F2A64" w:rsidP="00DD4163">
      <w:pPr>
        <w:tabs>
          <w:tab w:val="num" w:pos="720"/>
        </w:tabs>
        <w:jc w:val="both"/>
      </w:pPr>
    </w:p>
    <w:p w14:paraId="5ECE47D9" w14:textId="77777777" w:rsidR="00374BA8" w:rsidRDefault="00374BA8" w:rsidP="00DC614B">
      <w:pPr>
        <w:sectPr w:rsidR="00374BA8" w:rsidSect="00CD1CBA">
          <w:headerReference w:type="first" r:id="rId14"/>
          <w:footerReference w:type="first" r:id="rId15"/>
          <w:pgSz w:w="16838" w:h="11906" w:orient="landscape"/>
          <w:pgMar w:top="1137" w:right="1417" w:bottom="1307" w:left="1639" w:header="720" w:footer="720" w:gutter="0"/>
          <w:cols w:space="720"/>
          <w:titlePg/>
          <w:docGrid w:linePitch="360"/>
        </w:sectPr>
      </w:pPr>
    </w:p>
    <w:p w14:paraId="4D05937B" w14:textId="4864A2FC" w:rsidR="00DC614B" w:rsidRPr="00DC614B" w:rsidRDefault="00DC614B" w:rsidP="00DC614B">
      <w:pPr>
        <w:pStyle w:val="Heading1"/>
        <w:numPr>
          <w:ilvl w:val="0"/>
          <w:numId w:val="36"/>
        </w:numPr>
      </w:pPr>
      <w:bookmarkStart w:id="4" w:name="_Toc221643780"/>
      <w:r w:rsidRPr="00DC614B">
        <w:lastRenderedPageBreak/>
        <w:t>Kritični poslovni procesi</w:t>
      </w:r>
      <w:bookmarkEnd w:id="4"/>
    </w:p>
    <w:p w14:paraId="5D8B7F8F" w14:textId="77777777" w:rsidR="00DC614B" w:rsidRPr="00DC614B" w:rsidRDefault="00DC614B" w:rsidP="00DC614B">
      <w:r w:rsidRPr="00DC614B">
        <w:t xml:space="preserve">Na temelju procjene utjecaja, sljedeći procesi identificirani su kao </w:t>
      </w:r>
      <w:r w:rsidRPr="00DC614B">
        <w:rPr>
          <w:b/>
          <w:bCs/>
        </w:rPr>
        <w:t>kritični</w:t>
      </w:r>
      <w:r w:rsidRPr="00DC614B">
        <w:t>:</w:t>
      </w:r>
    </w:p>
    <w:p w14:paraId="4BA97055" w14:textId="77777777" w:rsidR="00DC614B" w:rsidRPr="00DC614B" w:rsidRDefault="00DC614B" w:rsidP="00DC614B">
      <w:pPr>
        <w:numPr>
          <w:ilvl w:val="0"/>
          <w:numId w:val="50"/>
        </w:numPr>
      </w:pPr>
      <w:r w:rsidRPr="00DC614B">
        <w:t>Proizvodnja</w:t>
      </w:r>
    </w:p>
    <w:p w14:paraId="3E474F7C" w14:textId="77777777" w:rsidR="00DC614B" w:rsidRPr="00DC614B" w:rsidRDefault="00DC614B" w:rsidP="00DC614B">
      <w:pPr>
        <w:numPr>
          <w:ilvl w:val="0"/>
          <w:numId w:val="50"/>
        </w:numPr>
      </w:pPr>
      <w:r w:rsidRPr="00DC614B">
        <w:t>Maloprodaja (POS sustavi)</w:t>
      </w:r>
    </w:p>
    <w:p w14:paraId="50C12362" w14:textId="77777777" w:rsidR="00DC614B" w:rsidRPr="00DC614B" w:rsidRDefault="00DC614B" w:rsidP="00DC614B">
      <w:pPr>
        <w:numPr>
          <w:ilvl w:val="0"/>
          <w:numId w:val="50"/>
        </w:numPr>
      </w:pPr>
      <w:r w:rsidRPr="00DC614B">
        <w:t>ERP / financijski sustavi</w:t>
      </w:r>
    </w:p>
    <w:p w14:paraId="1C77508D" w14:textId="77777777" w:rsidR="00DC614B" w:rsidRPr="00DC614B" w:rsidRDefault="00DC614B" w:rsidP="00DC614B">
      <w:pPr>
        <w:numPr>
          <w:ilvl w:val="0"/>
          <w:numId w:val="50"/>
        </w:numPr>
      </w:pPr>
      <w:r w:rsidRPr="00DC614B">
        <w:t>Logistika i distribucija</w:t>
      </w:r>
    </w:p>
    <w:p w14:paraId="207B8117" w14:textId="77777777" w:rsidR="00DC614B" w:rsidRPr="00DC614B" w:rsidRDefault="00DC614B" w:rsidP="00DC614B">
      <w:r w:rsidRPr="00DC614B">
        <w:t>Prekid navedenih procesa ima neposredan utjecaj na:</w:t>
      </w:r>
    </w:p>
    <w:p w14:paraId="3D142167" w14:textId="77777777" w:rsidR="00DC614B" w:rsidRPr="00DC614B" w:rsidRDefault="00DC614B" w:rsidP="00DC614B">
      <w:pPr>
        <w:numPr>
          <w:ilvl w:val="0"/>
          <w:numId w:val="51"/>
        </w:numPr>
      </w:pPr>
      <w:r w:rsidRPr="00DC614B">
        <w:t>kontinuitet poslovanja</w:t>
      </w:r>
    </w:p>
    <w:p w14:paraId="48524249" w14:textId="77777777" w:rsidR="00DC614B" w:rsidRPr="00DC614B" w:rsidRDefault="00DC614B" w:rsidP="00DC614B">
      <w:pPr>
        <w:numPr>
          <w:ilvl w:val="0"/>
          <w:numId w:val="51"/>
        </w:numPr>
      </w:pPr>
      <w:r w:rsidRPr="00DC614B">
        <w:t>ostvarenje prihoda</w:t>
      </w:r>
    </w:p>
    <w:p w14:paraId="16C5CA81" w14:textId="77777777" w:rsidR="00DC614B" w:rsidRPr="00DC614B" w:rsidRDefault="00DC614B" w:rsidP="00DC614B">
      <w:pPr>
        <w:numPr>
          <w:ilvl w:val="0"/>
          <w:numId w:val="51"/>
        </w:numPr>
      </w:pPr>
      <w:r w:rsidRPr="00DC614B">
        <w:t>regulatornu usklađenost</w:t>
      </w:r>
    </w:p>
    <w:p w14:paraId="3CF6847D" w14:textId="77777777" w:rsidR="00DC614B" w:rsidRDefault="00DC614B" w:rsidP="00DC614B">
      <w:pPr>
        <w:numPr>
          <w:ilvl w:val="0"/>
          <w:numId w:val="51"/>
        </w:numPr>
      </w:pPr>
      <w:r w:rsidRPr="00DC614B">
        <w:t>reputaciju Društva</w:t>
      </w:r>
    </w:p>
    <w:p w14:paraId="60CB1673" w14:textId="77777777" w:rsidR="00481656" w:rsidRDefault="00481656" w:rsidP="00481656"/>
    <w:p w14:paraId="33F38A4B" w14:textId="77777777" w:rsidR="00481656" w:rsidRPr="00481656" w:rsidRDefault="00481656" w:rsidP="00481656">
      <w:pPr>
        <w:jc w:val="both"/>
      </w:pPr>
      <w:r w:rsidRPr="00481656">
        <w:t>Kontinuitet proizvodnje predstavlja ključni element stabilnosti poslovanja Društva te je jedan od glavnih razloga zbog kojih je Društvo klasificirano kao važan subjekt u smislu Zakona o kibernetičkoj sigurnosti. Dostupnost proizvodnih informacijskih i operativnih tehnologija (IT/OT), uključujući sustave planiranja proizvodnje, upravljanja recepturama i kontrole kvalitete, izravno utječe na mogućnost kontinuirane opskrbe maloprodajnih lokacija. Prekid proizvodnje ili ključnih sustava može imati neposredan financijski, operativni i reputacijski utjecaj na Društvo.</w:t>
      </w:r>
    </w:p>
    <w:p w14:paraId="12967028" w14:textId="77777777" w:rsidR="00FD77AA" w:rsidRPr="00FD77AA" w:rsidRDefault="00FD77AA" w:rsidP="00FD77AA">
      <w:pPr>
        <w:jc w:val="both"/>
      </w:pPr>
      <w:r w:rsidRPr="00FD77AA">
        <w:t>Zbog navedenog, dostupnost proizvodnih i pratećih informacijskih sustava predstavlja prioritet u planiranju mjera kibernetičke sigurnosti i kontinuiteta poslovanja.</w:t>
      </w:r>
    </w:p>
    <w:p w14:paraId="73C552A0" w14:textId="77777777" w:rsidR="00481656" w:rsidRPr="00DC614B" w:rsidRDefault="00481656" w:rsidP="00481656"/>
    <w:p w14:paraId="42CF9E11" w14:textId="534A6C28" w:rsidR="00DC614B" w:rsidRPr="00DC614B" w:rsidRDefault="00DC614B" w:rsidP="00DC614B">
      <w:pPr>
        <w:pStyle w:val="Heading1"/>
        <w:numPr>
          <w:ilvl w:val="0"/>
          <w:numId w:val="36"/>
        </w:numPr>
      </w:pPr>
      <w:bookmarkStart w:id="5" w:name="_Toc221643781"/>
      <w:r w:rsidRPr="00DC614B">
        <w:t>Utjecaj prekida rada</w:t>
      </w:r>
      <w:bookmarkEnd w:id="5"/>
    </w:p>
    <w:p w14:paraId="31EFBC95" w14:textId="77777777" w:rsidR="00DC614B" w:rsidRPr="00DC614B" w:rsidRDefault="00DC614B" w:rsidP="00DC614B">
      <w:r w:rsidRPr="00DC614B">
        <w:t>Utjecaj prekida rada procjenjuje se kroz sljedeće kategorije:</w:t>
      </w:r>
    </w:p>
    <w:p w14:paraId="552261C4" w14:textId="77777777" w:rsidR="00DC614B" w:rsidRPr="00DC614B" w:rsidRDefault="00DC614B" w:rsidP="00DC614B">
      <w:pPr>
        <w:numPr>
          <w:ilvl w:val="0"/>
          <w:numId w:val="52"/>
        </w:numPr>
      </w:pPr>
      <w:r w:rsidRPr="00DC614B">
        <w:t>Financijski utjecaj</w:t>
      </w:r>
    </w:p>
    <w:p w14:paraId="230D7A8A" w14:textId="77777777" w:rsidR="00DC614B" w:rsidRPr="00DC614B" w:rsidRDefault="00DC614B" w:rsidP="00DC614B">
      <w:pPr>
        <w:numPr>
          <w:ilvl w:val="0"/>
          <w:numId w:val="52"/>
        </w:numPr>
      </w:pPr>
      <w:r w:rsidRPr="00DC614B">
        <w:t>Operativni utjecaj</w:t>
      </w:r>
    </w:p>
    <w:p w14:paraId="5722CDE8" w14:textId="77777777" w:rsidR="00DC614B" w:rsidRPr="00DC614B" w:rsidRDefault="00DC614B" w:rsidP="00DC614B">
      <w:pPr>
        <w:numPr>
          <w:ilvl w:val="0"/>
          <w:numId w:val="52"/>
        </w:numPr>
      </w:pPr>
      <w:r w:rsidRPr="00DC614B">
        <w:t>Regulatorni i pravni utjecaj</w:t>
      </w:r>
    </w:p>
    <w:p w14:paraId="6D422BF3" w14:textId="77777777" w:rsidR="00DC614B" w:rsidRPr="00DC614B" w:rsidRDefault="00DC614B" w:rsidP="00DC614B">
      <w:pPr>
        <w:numPr>
          <w:ilvl w:val="0"/>
          <w:numId w:val="52"/>
        </w:numPr>
      </w:pPr>
      <w:r w:rsidRPr="00DC614B">
        <w:t>Reputacijski utjecaj</w:t>
      </w:r>
    </w:p>
    <w:p w14:paraId="1E9CEDFC" w14:textId="77777777" w:rsidR="00DC614B" w:rsidRPr="00DC614B" w:rsidRDefault="00DC614B" w:rsidP="00DC614B">
      <w:pPr>
        <w:numPr>
          <w:ilvl w:val="0"/>
          <w:numId w:val="52"/>
        </w:numPr>
      </w:pPr>
      <w:r w:rsidRPr="00DC614B">
        <w:t>Utjecaj na sigurnost ljudi i proizvoda</w:t>
      </w:r>
    </w:p>
    <w:p w14:paraId="31F3FF93" w14:textId="77777777" w:rsidR="00DC614B" w:rsidRPr="00DC614B" w:rsidRDefault="00DC614B" w:rsidP="00DC614B">
      <w:r w:rsidRPr="00DC614B">
        <w:t>Procjena se provodi kvalitativno (nizak / srednji / visok).</w:t>
      </w:r>
    </w:p>
    <w:p w14:paraId="78A08896" w14:textId="1CD982E5" w:rsidR="00DC614B" w:rsidRPr="00DC614B" w:rsidRDefault="00DC614B" w:rsidP="00DC614B"/>
    <w:p w14:paraId="41A4C8B2" w14:textId="03959749" w:rsidR="00DC614B" w:rsidRPr="00DC614B" w:rsidRDefault="00DC614B" w:rsidP="00DC614B">
      <w:pPr>
        <w:pStyle w:val="Heading1"/>
        <w:numPr>
          <w:ilvl w:val="0"/>
          <w:numId w:val="36"/>
        </w:numPr>
      </w:pPr>
      <w:bookmarkStart w:id="6" w:name="_Toc221643782"/>
      <w:r w:rsidRPr="00DC614B">
        <w:t>Tolerancija prekida rada (RTO / RPO)</w:t>
      </w:r>
      <w:bookmarkEnd w:id="6"/>
    </w:p>
    <w:p w14:paraId="69B42536" w14:textId="77777777" w:rsidR="00DC614B" w:rsidRPr="00DC614B" w:rsidRDefault="00DC614B" w:rsidP="00DC614B"/>
    <w:p w14:paraId="3F046C92" w14:textId="77777777" w:rsidR="00DC614B" w:rsidRPr="00DC614B" w:rsidRDefault="00DC614B" w:rsidP="00DC614B">
      <w:r w:rsidRPr="00DC614B">
        <w:t>Za kritične poslovne procese definirane su okvirne tolerancije prekida rada:</w:t>
      </w:r>
    </w:p>
    <w:tbl>
      <w:tblPr>
        <w:tblStyle w:val="GridTable2-Accent1"/>
        <w:tblW w:w="0" w:type="auto"/>
        <w:jc w:val="center"/>
        <w:tblLook w:val="04A0" w:firstRow="1" w:lastRow="0" w:firstColumn="1" w:lastColumn="0" w:noHBand="0" w:noVBand="1"/>
      </w:tblPr>
      <w:tblGrid>
        <w:gridCol w:w="1776"/>
        <w:gridCol w:w="1757"/>
        <w:gridCol w:w="1743"/>
      </w:tblGrid>
      <w:tr w:rsidR="00DC614B" w:rsidRPr="00DC614B" w14:paraId="5677561B" w14:textId="77777777" w:rsidTr="00DC61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C602B8" w14:textId="77777777" w:rsidR="00DC614B" w:rsidRPr="00DC614B" w:rsidRDefault="00DC614B" w:rsidP="00DC614B">
            <w:r w:rsidRPr="00DC614B">
              <w:t>Proces</w:t>
            </w:r>
          </w:p>
        </w:tc>
        <w:tc>
          <w:tcPr>
            <w:tcW w:w="0" w:type="auto"/>
            <w:hideMark/>
          </w:tcPr>
          <w:p w14:paraId="726312F9" w14:textId="77777777" w:rsidR="00DC614B" w:rsidRPr="00DC614B" w:rsidRDefault="00DC614B" w:rsidP="00DC61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C614B">
              <w:t>RTO (okvirno)</w:t>
            </w:r>
          </w:p>
        </w:tc>
        <w:tc>
          <w:tcPr>
            <w:tcW w:w="0" w:type="auto"/>
            <w:hideMark/>
          </w:tcPr>
          <w:p w14:paraId="5DDBDB42" w14:textId="77777777" w:rsidR="00DC614B" w:rsidRPr="00DC614B" w:rsidRDefault="00DC614B" w:rsidP="00DC61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C614B">
              <w:t>RPO (okvirno)</w:t>
            </w:r>
          </w:p>
        </w:tc>
      </w:tr>
      <w:tr w:rsidR="00DC614B" w:rsidRPr="00DC614B" w14:paraId="082A6E16" w14:textId="77777777" w:rsidTr="00DC6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2F2F90" w14:textId="77777777" w:rsidR="00DC614B" w:rsidRPr="00DC614B" w:rsidRDefault="00DC614B" w:rsidP="00DC614B">
            <w:r w:rsidRPr="00DC614B">
              <w:t>Proizvodnja</w:t>
            </w:r>
          </w:p>
        </w:tc>
        <w:tc>
          <w:tcPr>
            <w:tcW w:w="0" w:type="auto"/>
            <w:hideMark/>
          </w:tcPr>
          <w:p w14:paraId="1C40746B" w14:textId="284C39D6" w:rsidR="00DC614B" w:rsidRPr="00DC614B" w:rsidRDefault="00E75306" w:rsidP="00AE6E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&lt;24h</w:t>
            </w:r>
          </w:p>
        </w:tc>
        <w:tc>
          <w:tcPr>
            <w:tcW w:w="0" w:type="auto"/>
            <w:hideMark/>
          </w:tcPr>
          <w:p w14:paraId="6FBEDCD3" w14:textId="77777777" w:rsidR="00DC614B" w:rsidRPr="00DC614B" w:rsidRDefault="00DC614B" w:rsidP="00AE6E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614B">
              <w:t>Nizak</w:t>
            </w:r>
          </w:p>
        </w:tc>
      </w:tr>
      <w:tr w:rsidR="00DC614B" w:rsidRPr="00DC614B" w14:paraId="4BD70B00" w14:textId="77777777" w:rsidTr="00DC61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CDF6F7" w14:textId="77777777" w:rsidR="00DC614B" w:rsidRPr="00DC614B" w:rsidRDefault="00DC614B" w:rsidP="00DC614B">
            <w:r w:rsidRPr="00DC614B">
              <w:t>POS sustavi</w:t>
            </w:r>
          </w:p>
        </w:tc>
        <w:tc>
          <w:tcPr>
            <w:tcW w:w="0" w:type="auto"/>
            <w:hideMark/>
          </w:tcPr>
          <w:p w14:paraId="1E884BAE" w14:textId="1D25143A" w:rsidR="00DC614B" w:rsidRPr="00DC614B" w:rsidRDefault="00E75306" w:rsidP="00AE6E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&lt;4h</w:t>
            </w:r>
          </w:p>
        </w:tc>
        <w:tc>
          <w:tcPr>
            <w:tcW w:w="0" w:type="auto"/>
            <w:hideMark/>
          </w:tcPr>
          <w:p w14:paraId="6DCC25E7" w14:textId="77777777" w:rsidR="00DC614B" w:rsidRPr="00DC614B" w:rsidRDefault="00DC614B" w:rsidP="00AE6E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614B">
              <w:t>Nizak</w:t>
            </w:r>
          </w:p>
        </w:tc>
      </w:tr>
      <w:tr w:rsidR="00DC614B" w:rsidRPr="00DC614B" w14:paraId="00CEDAB7" w14:textId="77777777" w:rsidTr="00DC6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CDD10D" w14:textId="77777777" w:rsidR="00DC614B" w:rsidRPr="00DC614B" w:rsidRDefault="00DC614B" w:rsidP="00DC614B">
            <w:r w:rsidRPr="00DC614B">
              <w:t>ERP / financije</w:t>
            </w:r>
          </w:p>
        </w:tc>
        <w:tc>
          <w:tcPr>
            <w:tcW w:w="0" w:type="auto"/>
            <w:hideMark/>
          </w:tcPr>
          <w:p w14:paraId="59D98F3A" w14:textId="000EC855" w:rsidR="00DC614B" w:rsidRPr="00DC614B" w:rsidRDefault="00AE6E19" w:rsidP="00AE6E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24-72h</w:t>
            </w:r>
          </w:p>
        </w:tc>
        <w:tc>
          <w:tcPr>
            <w:tcW w:w="0" w:type="auto"/>
            <w:hideMark/>
          </w:tcPr>
          <w:p w14:paraId="0A58840F" w14:textId="77777777" w:rsidR="00DC614B" w:rsidRPr="00DC614B" w:rsidRDefault="00DC614B" w:rsidP="00AE6E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614B">
              <w:t>Srednji</w:t>
            </w:r>
          </w:p>
        </w:tc>
      </w:tr>
      <w:tr w:rsidR="00DC614B" w:rsidRPr="00DC614B" w14:paraId="5D984C26" w14:textId="77777777" w:rsidTr="00DC61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A958DA" w14:textId="77777777" w:rsidR="00DC614B" w:rsidRPr="00DC614B" w:rsidRDefault="00DC614B" w:rsidP="00DC614B">
            <w:r w:rsidRPr="00DC614B">
              <w:t>Logistika</w:t>
            </w:r>
          </w:p>
        </w:tc>
        <w:tc>
          <w:tcPr>
            <w:tcW w:w="0" w:type="auto"/>
            <w:hideMark/>
          </w:tcPr>
          <w:p w14:paraId="6DC269C7" w14:textId="5139641B" w:rsidR="00DC614B" w:rsidRPr="00DC614B" w:rsidRDefault="00AE6E19" w:rsidP="00AE6E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&lt;24h</w:t>
            </w:r>
          </w:p>
        </w:tc>
        <w:tc>
          <w:tcPr>
            <w:tcW w:w="0" w:type="auto"/>
            <w:hideMark/>
          </w:tcPr>
          <w:p w14:paraId="5660E0AE" w14:textId="77777777" w:rsidR="00DC614B" w:rsidRPr="00DC614B" w:rsidRDefault="00DC614B" w:rsidP="00AE6E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614B">
              <w:t>Srednji</w:t>
            </w:r>
          </w:p>
        </w:tc>
      </w:tr>
    </w:tbl>
    <w:p w14:paraId="534D8E1A" w14:textId="77777777" w:rsidR="00FD77AA" w:rsidRDefault="00FD77AA" w:rsidP="00FD77AA"/>
    <w:p w14:paraId="71047CD6" w14:textId="6EB23972" w:rsidR="003604F2" w:rsidRPr="003604F2" w:rsidRDefault="00FD77AA" w:rsidP="003604F2">
      <w:pPr>
        <w:jc w:val="both"/>
      </w:pPr>
      <w:r w:rsidRPr="00FD77AA">
        <w:t>Vrijednosti RTO i RPO definirane su u skladu s poslovnim zahtjevima i tolerancijama prekida rada utvrđenima kroz BIA analizu te služe kao podloga za definiranje tehničkih i organizacijskih mjera.</w:t>
      </w:r>
      <w:r w:rsidR="003604F2">
        <w:t xml:space="preserve"> </w:t>
      </w:r>
      <w:r w:rsidR="003604F2" w:rsidRPr="003604F2">
        <w:t>Kvantifikacija RPO vrijednosti provodit će se kroz testove oporavka i unaprjeđenje backup prakse.</w:t>
      </w:r>
    </w:p>
    <w:p w14:paraId="472755BF" w14:textId="24B69814" w:rsidR="00DC614B" w:rsidRPr="00DC614B" w:rsidRDefault="00DC614B" w:rsidP="00DC614B"/>
    <w:p w14:paraId="1C7C226C" w14:textId="72E17FB7" w:rsidR="00DC614B" w:rsidRPr="00DC614B" w:rsidRDefault="00DC614B" w:rsidP="005D3316">
      <w:pPr>
        <w:pStyle w:val="Heading1"/>
        <w:numPr>
          <w:ilvl w:val="0"/>
          <w:numId w:val="36"/>
        </w:numPr>
      </w:pPr>
      <w:bookmarkStart w:id="7" w:name="_Toc221643783"/>
      <w:r w:rsidRPr="00DC614B">
        <w:t>Ovisnosti i resursi</w:t>
      </w:r>
      <w:bookmarkEnd w:id="7"/>
    </w:p>
    <w:p w14:paraId="22FBB32A" w14:textId="77777777" w:rsidR="00DC614B" w:rsidRPr="00DC614B" w:rsidRDefault="00DC614B" w:rsidP="00DC614B">
      <w:r w:rsidRPr="00DC614B">
        <w:t>Za svaki kritični proces identificirane su ključne ovisnosti o:</w:t>
      </w:r>
    </w:p>
    <w:p w14:paraId="2D151CAA" w14:textId="77777777" w:rsidR="00DC614B" w:rsidRPr="00DC614B" w:rsidRDefault="00DC614B" w:rsidP="00DC614B">
      <w:pPr>
        <w:numPr>
          <w:ilvl w:val="0"/>
          <w:numId w:val="53"/>
        </w:numPr>
      </w:pPr>
      <w:r w:rsidRPr="00DC614B">
        <w:t>informacijskim sustavima</w:t>
      </w:r>
    </w:p>
    <w:p w14:paraId="1DF96766" w14:textId="77777777" w:rsidR="00DC614B" w:rsidRPr="00DC614B" w:rsidRDefault="00DC614B" w:rsidP="00DC614B">
      <w:pPr>
        <w:numPr>
          <w:ilvl w:val="0"/>
          <w:numId w:val="53"/>
        </w:numPr>
      </w:pPr>
      <w:r w:rsidRPr="00DC614B">
        <w:t>ključnom osoblju</w:t>
      </w:r>
    </w:p>
    <w:p w14:paraId="04006C08" w14:textId="77777777" w:rsidR="00DC614B" w:rsidRPr="00DC614B" w:rsidRDefault="00DC614B" w:rsidP="00DC614B">
      <w:pPr>
        <w:numPr>
          <w:ilvl w:val="0"/>
          <w:numId w:val="53"/>
        </w:numPr>
      </w:pPr>
      <w:r w:rsidRPr="00DC614B">
        <w:t>vanjskim dobavljačima</w:t>
      </w:r>
    </w:p>
    <w:p w14:paraId="1F3D1652" w14:textId="77777777" w:rsidR="00DC614B" w:rsidRPr="00DC614B" w:rsidRDefault="00DC614B" w:rsidP="00DC614B">
      <w:pPr>
        <w:numPr>
          <w:ilvl w:val="0"/>
          <w:numId w:val="53"/>
        </w:numPr>
      </w:pPr>
      <w:r w:rsidRPr="00DC614B">
        <w:t>lokacijama i infrastrukturi</w:t>
      </w:r>
    </w:p>
    <w:p w14:paraId="360C4D6C" w14:textId="77777777" w:rsidR="00DC614B" w:rsidRPr="00DC614B" w:rsidRDefault="00DC614B" w:rsidP="00DC614B">
      <w:r w:rsidRPr="00DC614B">
        <w:t xml:space="preserve">Posebna pažnja posvećena je dobavljačima klasificiranim kao </w:t>
      </w:r>
      <w:r w:rsidRPr="00DC614B">
        <w:rPr>
          <w:b/>
          <w:bCs/>
        </w:rPr>
        <w:t>kritični</w:t>
      </w:r>
      <w:r w:rsidRPr="00DC614B">
        <w:t>.</w:t>
      </w:r>
    </w:p>
    <w:p w14:paraId="3C2B5C4C" w14:textId="6FDDDCFD" w:rsidR="00DC614B" w:rsidRPr="00DC614B" w:rsidRDefault="00DC614B" w:rsidP="005D3316">
      <w:pPr>
        <w:pStyle w:val="Heading1"/>
        <w:numPr>
          <w:ilvl w:val="0"/>
          <w:numId w:val="36"/>
        </w:numPr>
      </w:pPr>
      <w:bookmarkStart w:id="8" w:name="_Toc221643784"/>
      <w:r w:rsidRPr="00DC614B">
        <w:t>Zaključci i preporuke</w:t>
      </w:r>
      <w:bookmarkEnd w:id="8"/>
    </w:p>
    <w:p w14:paraId="71982AF2" w14:textId="77777777" w:rsidR="00DC614B" w:rsidRPr="00DC614B" w:rsidRDefault="00DC614B" w:rsidP="00DC614B">
      <w:r w:rsidRPr="00DC614B">
        <w:t>Na temelju BIA analize preporučuje se:</w:t>
      </w:r>
    </w:p>
    <w:p w14:paraId="75B47CD3" w14:textId="77777777" w:rsidR="00DC614B" w:rsidRPr="00DC614B" w:rsidRDefault="00DC614B" w:rsidP="00DC614B">
      <w:pPr>
        <w:numPr>
          <w:ilvl w:val="0"/>
          <w:numId w:val="54"/>
        </w:numPr>
      </w:pPr>
      <w:r w:rsidRPr="00DC614B">
        <w:t>prioritetna zaštita kritičnih procesa i sustava</w:t>
      </w:r>
    </w:p>
    <w:p w14:paraId="28258EAF" w14:textId="77777777" w:rsidR="00DC614B" w:rsidRPr="00DC614B" w:rsidRDefault="00DC614B" w:rsidP="00DC614B">
      <w:pPr>
        <w:numPr>
          <w:ilvl w:val="0"/>
          <w:numId w:val="54"/>
        </w:numPr>
      </w:pPr>
      <w:r w:rsidRPr="00DC614B">
        <w:t>usklađivanje tehničkih mjera s definiranim RTO/RPO</w:t>
      </w:r>
    </w:p>
    <w:p w14:paraId="43DF95EF" w14:textId="77777777" w:rsidR="00DC614B" w:rsidRPr="00DC614B" w:rsidRDefault="00DC614B" w:rsidP="00DC614B">
      <w:pPr>
        <w:numPr>
          <w:ilvl w:val="0"/>
          <w:numId w:val="54"/>
        </w:numPr>
      </w:pPr>
      <w:r w:rsidRPr="00DC614B">
        <w:t>redovito ažuriranje BIA analize</w:t>
      </w:r>
    </w:p>
    <w:p w14:paraId="7387BACD" w14:textId="77777777" w:rsidR="00DC614B" w:rsidRPr="00DC614B" w:rsidRDefault="00DC614B" w:rsidP="00DC614B">
      <w:pPr>
        <w:numPr>
          <w:ilvl w:val="0"/>
          <w:numId w:val="54"/>
        </w:numPr>
      </w:pPr>
      <w:r w:rsidRPr="00DC614B">
        <w:t>korištenje BIA kao ulaza za planiranje kontinuiteta poslovanja i incident response</w:t>
      </w:r>
    </w:p>
    <w:p w14:paraId="3088B498" w14:textId="77777777" w:rsidR="005D3316" w:rsidRDefault="005D3316" w:rsidP="00DC614B"/>
    <w:p w14:paraId="26C2E607" w14:textId="05D8F93A" w:rsidR="00DC614B" w:rsidRPr="00DC614B" w:rsidRDefault="00DC614B" w:rsidP="005D3316">
      <w:pPr>
        <w:pStyle w:val="Heading1"/>
        <w:numPr>
          <w:ilvl w:val="0"/>
          <w:numId w:val="36"/>
        </w:numPr>
      </w:pPr>
      <w:bookmarkStart w:id="9" w:name="_Toc221643785"/>
      <w:r w:rsidRPr="00DC614B">
        <w:t>Održavanje i revizija</w:t>
      </w:r>
      <w:bookmarkEnd w:id="9"/>
    </w:p>
    <w:p w14:paraId="6A4C1A5A" w14:textId="77777777" w:rsidR="00DC614B" w:rsidRPr="00DC614B" w:rsidRDefault="00DC614B" w:rsidP="00DC614B">
      <w:r w:rsidRPr="00DC614B">
        <w:t>Ova BIA analiza:</w:t>
      </w:r>
    </w:p>
    <w:p w14:paraId="049BDBA5" w14:textId="77777777" w:rsidR="00DC614B" w:rsidRPr="00DC614B" w:rsidRDefault="00DC614B" w:rsidP="00DC614B">
      <w:pPr>
        <w:numPr>
          <w:ilvl w:val="0"/>
          <w:numId w:val="55"/>
        </w:numPr>
      </w:pPr>
      <w:r w:rsidRPr="00DC614B">
        <w:t>revidira se najmanje jednom godišnje</w:t>
      </w:r>
    </w:p>
    <w:p w14:paraId="6A460076" w14:textId="77777777" w:rsidR="00DC614B" w:rsidRPr="00DC614B" w:rsidRDefault="00DC614B" w:rsidP="00DC614B">
      <w:pPr>
        <w:numPr>
          <w:ilvl w:val="0"/>
          <w:numId w:val="55"/>
        </w:numPr>
      </w:pPr>
      <w:r w:rsidRPr="00DC614B">
        <w:t>ažurira se u slučaju značajnih promjena poslovanja ili IT sustava</w:t>
      </w:r>
    </w:p>
    <w:p w14:paraId="1A8C9F90" w14:textId="77777777" w:rsidR="00DC614B" w:rsidRDefault="00DC614B" w:rsidP="00DC614B">
      <w:pPr>
        <w:numPr>
          <w:ilvl w:val="0"/>
          <w:numId w:val="55"/>
        </w:numPr>
      </w:pPr>
      <w:r w:rsidRPr="00DC614B">
        <w:t>koristi se kao referentni dokument u okviru ISMS-a i ZKS usklađenja</w:t>
      </w:r>
    </w:p>
    <w:p w14:paraId="026190EE" w14:textId="77777777" w:rsidR="009937DE" w:rsidRDefault="009937DE" w:rsidP="009937DE"/>
    <w:p w14:paraId="727D9DD0" w14:textId="194AABDF" w:rsidR="009937DE" w:rsidRPr="009937DE" w:rsidRDefault="009937DE" w:rsidP="009937DE">
      <w:pPr>
        <w:pStyle w:val="Heading1"/>
        <w:numPr>
          <w:ilvl w:val="0"/>
          <w:numId w:val="36"/>
        </w:numPr>
      </w:pPr>
      <w:bookmarkStart w:id="10" w:name="_Toc221643786"/>
      <w:r w:rsidRPr="009937DE">
        <w:t>Vlasništvo i evidencije</w:t>
      </w:r>
      <w:bookmarkEnd w:id="10"/>
    </w:p>
    <w:p w14:paraId="581C1704" w14:textId="77777777" w:rsidR="009937DE" w:rsidRPr="009937DE" w:rsidRDefault="009937DE" w:rsidP="009937DE">
      <w:pPr>
        <w:jc w:val="both"/>
      </w:pPr>
      <w:r w:rsidRPr="009937DE">
        <w:t xml:space="preserve">Vlasnik ovog dokumenta je </w:t>
      </w:r>
      <w:r w:rsidRPr="009937DE">
        <w:rPr>
          <w:b/>
          <w:bCs/>
        </w:rPr>
        <w:t>Voditelj sigurnosti informacijskog sustava (CISO)</w:t>
      </w:r>
      <w:r w:rsidRPr="009937DE">
        <w:t>.</w:t>
      </w:r>
    </w:p>
    <w:p w14:paraId="22249126" w14:textId="77777777" w:rsidR="00E018A2" w:rsidRPr="00E018A2" w:rsidRDefault="00E018A2" w:rsidP="00E018A2">
      <w:pPr>
        <w:jc w:val="both"/>
      </w:pPr>
      <w:r w:rsidRPr="00E018A2">
        <w:t>Za vođenje i čuvanje evidencija povezanih s ovim dokumentom zadužen je PM / ISMS koordinator, a operativno Sektor informatike (IKT).</w:t>
      </w:r>
    </w:p>
    <w:p w14:paraId="7BA84138" w14:textId="77777777" w:rsidR="009937DE" w:rsidRPr="009937DE" w:rsidRDefault="009937DE" w:rsidP="009937DE">
      <w:pPr>
        <w:jc w:val="both"/>
      </w:pPr>
      <w:r w:rsidRPr="009937DE">
        <w:t>Dokument se čuva u središnjem repozitoriju dokumentacije Društva (SharePoint / IMS struktura), uz kontrolu verzija i pristupa sukladno važećim internim pravilima.</w:t>
      </w:r>
    </w:p>
    <w:p w14:paraId="7E94AC34" w14:textId="77777777" w:rsidR="009937DE" w:rsidRPr="00DC614B" w:rsidRDefault="009937DE" w:rsidP="009937DE"/>
    <w:p w14:paraId="62F76417" w14:textId="77777777" w:rsidR="00CA1597" w:rsidRPr="00CA1597" w:rsidRDefault="00CA1597" w:rsidP="00CA1597">
      <w:pPr>
        <w:pStyle w:val="Default"/>
        <w:spacing w:before="120"/>
        <w:jc w:val="right"/>
        <w:rPr>
          <w:rFonts w:ascii="Cambria" w:hAnsi="Cambria" w:cs="Arial"/>
          <w:color w:val="auto"/>
          <w:sz w:val="22"/>
          <w:szCs w:val="22"/>
        </w:rPr>
      </w:pPr>
    </w:p>
    <w:p w14:paraId="116FBCD8" w14:textId="04AB1D8B" w:rsidR="00FA2F6A" w:rsidRDefault="00FA2F6A" w:rsidP="0055395C">
      <w:pPr>
        <w:pStyle w:val="Default"/>
        <w:spacing w:before="120"/>
        <w:rPr>
          <w:rFonts w:ascii="Cambria" w:hAnsi="Cambria" w:cs="Arial"/>
          <w:b/>
          <w:bCs/>
          <w:color w:val="auto"/>
          <w:sz w:val="22"/>
          <w:szCs w:val="22"/>
        </w:rPr>
      </w:pPr>
      <w:r>
        <w:rPr>
          <w:rFonts w:ascii="Cambria" w:hAnsi="Cambria" w:cs="Arial"/>
          <w:b/>
          <w:bCs/>
          <w:color w:val="auto"/>
          <w:sz w:val="22"/>
          <w:szCs w:val="22"/>
        </w:rPr>
        <w:t>Odobrio</w:t>
      </w:r>
      <w:r w:rsidR="009823A7">
        <w:rPr>
          <w:rFonts w:ascii="Cambria" w:hAnsi="Cambria" w:cs="Arial"/>
          <w:b/>
          <w:bCs/>
          <w:color w:val="auto"/>
          <w:sz w:val="22"/>
          <w:szCs w:val="22"/>
        </w:rPr>
        <w:t>:</w:t>
      </w:r>
    </w:p>
    <w:p w14:paraId="5DF6994D" w14:textId="21F00EAD" w:rsidR="00FA2F6A" w:rsidRDefault="00FA2F6A" w:rsidP="0055395C">
      <w:pPr>
        <w:pStyle w:val="Default"/>
        <w:spacing w:before="120"/>
        <w:rPr>
          <w:rFonts w:ascii="Cambria" w:hAnsi="Cambria" w:cs="Arial"/>
          <w:b/>
          <w:bCs/>
          <w:color w:val="auto"/>
          <w:sz w:val="22"/>
          <w:szCs w:val="22"/>
        </w:rPr>
      </w:pPr>
      <w:r>
        <w:rPr>
          <w:rFonts w:ascii="Cambria" w:hAnsi="Cambria" w:cs="Arial"/>
          <w:b/>
          <w:bCs/>
          <w:color w:val="auto"/>
          <w:sz w:val="22"/>
          <w:szCs w:val="22"/>
        </w:rPr>
        <w:t xml:space="preserve">Ime i prezime: </w:t>
      </w:r>
      <w:r w:rsidRPr="00FA2F6A">
        <w:rPr>
          <w:rFonts w:ascii="Cambria" w:hAnsi="Cambria" w:cs="Arial"/>
          <w:color w:val="auto"/>
          <w:sz w:val="22"/>
          <w:szCs w:val="22"/>
        </w:rPr>
        <w:t>Daniel Bara</w:t>
      </w:r>
    </w:p>
    <w:p w14:paraId="399026D8" w14:textId="48C781AF" w:rsidR="0055395C" w:rsidRPr="0055395C" w:rsidRDefault="00FA2F6A" w:rsidP="0055395C">
      <w:pPr>
        <w:pStyle w:val="Default"/>
        <w:spacing w:before="120"/>
        <w:rPr>
          <w:rFonts w:ascii="Cambria" w:hAnsi="Cambria" w:cs="Arial"/>
          <w:color w:val="auto"/>
          <w:sz w:val="22"/>
          <w:szCs w:val="22"/>
        </w:rPr>
      </w:pPr>
      <w:r>
        <w:rPr>
          <w:rFonts w:ascii="Cambria" w:hAnsi="Cambria" w:cs="Arial"/>
          <w:b/>
          <w:bCs/>
          <w:color w:val="auto"/>
          <w:sz w:val="22"/>
          <w:szCs w:val="22"/>
        </w:rPr>
        <w:t>Funkcija</w:t>
      </w:r>
      <w:r w:rsidR="0055395C" w:rsidRPr="0055395C">
        <w:rPr>
          <w:rFonts w:ascii="Cambria" w:hAnsi="Cambria" w:cs="Arial"/>
          <w:color w:val="auto"/>
          <w:sz w:val="22"/>
          <w:szCs w:val="22"/>
        </w:rPr>
        <w:t>:</w:t>
      </w:r>
      <w:r w:rsidR="0055395C">
        <w:rPr>
          <w:rFonts w:ascii="Cambria" w:hAnsi="Cambria" w:cs="Arial"/>
          <w:color w:val="auto"/>
          <w:sz w:val="22"/>
          <w:szCs w:val="22"/>
        </w:rPr>
        <w:t xml:space="preserve"> </w:t>
      </w:r>
      <w:r w:rsidR="0055395C" w:rsidRPr="0055395C">
        <w:rPr>
          <w:rFonts w:ascii="Cambria" w:hAnsi="Cambria" w:cs="Arial"/>
          <w:color w:val="auto"/>
          <w:sz w:val="22"/>
          <w:szCs w:val="22"/>
        </w:rPr>
        <w:t>Voditelj sigurnosti informacijskog sustava (CISO)</w:t>
      </w:r>
    </w:p>
    <w:p w14:paraId="51AF8072" w14:textId="1326AFD6" w:rsidR="00F0523D" w:rsidRDefault="0055395C" w:rsidP="0055395C">
      <w:pPr>
        <w:pStyle w:val="Default"/>
        <w:spacing w:before="120" w:after="120"/>
        <w:rPr>
          <w:rFonts w:ascii="Cambria" w:hAnsi="Cambria" w:cs="Arial"/>
          <w:color w:val="auto"/>
          <w:sz w:val="22"/>
          <w:szCs w:val="22"/>
        </w:rPr>
      </w:pPr>
      <w:r w:rsidRPr="0055395C">
        <w:rPr>
          <w:rFonts w:ascii="Cambria" w:hAnsi="Cambria" w:cs="Arial"/>
          <w:b/>
          <w:bCs/>
          <w:color w:val="auto"/>
          <w:sz w:val="22"/>
          <w:szCs w:val="22"/>
        </w:rPr>
        <w:t>Datum</w:t>
      </w:r>
      <w:r w:rsidRPr="0055395C">
        <w:rPr>
          <w:rFonts w:ascii="Cambria" w:hAnsi="Cambria" w:cs="Arial"/>
          <w:color w:val="auto"/>
          <w:sz w:val="22"/>
          <w:szCs w:val="22"/>
        </w:rPr>
        <w:t xml:space="preserve">: </w:t>
      </w:r>
      <w:r>
        <w:rPr>
          <w:rFonts w:ascii="Cambria" w:hAnsi="Cambria" w:cs="Arial"/>
          <w:color w:val="auto"/>
          <w:sz w:val="22"/>
          <w:szCs w:val="22"/>
        </w:rPr>
        <w:t>5.2.2026</w:t>
      </w:r>
    </w:p>
    <w:p w14:paraId="54DF771F" w14:textId="4D006FD9" w:rsidR="007D20D9" w:rsidRDefault="007D20D9">
      <w:pPr>
        <w:spacing w:after="160" w:line="259" w:lineRule="auto"/>
        <w:rPr>
          <w:rFonts w:cs="Arial"/>
        </w:rPr>
      </w:pPr>
      <w:r>
        <w:rPr>
          <w:rFonts w:ascii="Cambria" w:hAnsi="Cambria" w:cs="Arial"/>
          <w:sz w:val="22"/>
          <w:szCs w:val="22"/>
        </w:rPr>
        <w:br w:type="page"/>
      </w:r>
    </w:p>
    <w:p w14:paraId="57C27E50" w14:textId="4AD98240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b/>
          <w:bCs/>
          <w:lang w:val="en-001"/>
        </w:rPr>
      </w:pPr>
      <w:r>
        <w:rPr>
          <w:rFonts w:cs="Arial"/>
          <w:b/>
          <w:bCs/>
          <w:lang w:val="en-001"/>
        </w:rPr>
        <w:lastRenderedPageBreak/>
        <w:t xml:space="preserve">ANNEX A. MAPIRANJE </w:t>
      </w:r>
      <w:r w:rsidRPr="007D20D9">
        <w:rPr>
          <w:rFonts w:cs="Arial"/>
          <w:b/>
          <w:bCs/>
          <w:lang w:val="en-001"/>
        </w:rPr>
        <w:t>BIA → ZKS MJERE → POSTOJEĆI DOKUMENTI</w:t>
      </w:r>
    </w:p>
    <w:p w14:paraId="5B74958F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</w:p>
    <w:p w14:paraId="229A6844" w14:textId="41669501" w:rsidR="007D20D9" w:rsidRPr="007D20D9" w:rsidRDefault="007D20D9" w:rsidP="007D20D9">
      <w:pPr>
        <w:pStyle w:val="Default"/>
        <w:numPr>
          <w:ilvl w:val="0"/>
          <w:numId w:val="104"/>
        </w:numPr>
        <w:spacing w:before="120" w:after="120"/>
        <w:ind w:right="110"/>
        <w:jc w:val="both"/>
        <w:rPr>
          <w:rFonts w:cs="Arial"/>
          <w:b/>
          <w:bCs/>
          <w:lang w:val="en-001"/>
        </w:rPr>
      </w:pPr>
      <w:r w:rsidRPr="007D20D9">
        <w:rPr>
          <w:rFonts w:cs="Arial"/>
          <w:b/>
          <w:bCs/>
          <w:lang w:val="en-001"/>
        </w:rPr>
        <w:t>Prekid</w:t>
      </w:r>
      <w:r>
        <w:rPr>
          <w:rFonts w:cs="Arial"/>
          <w:b/>
          <w:bCs/>
          <w:lang w:val="en-001"/>
        </w:rPr>
        <w:t xml:space="preserve"> </w:t>
      </w:r>
      <w:r w:rsidRPr="007D20D9">
        <w:rPr>
          <w:rFonts w:cs="Arial"/>
          <w:b/>
          <w:bCs/>
          <w:lang w:val="en-001"/>
        </w:rPr>
        <w:t xml:space="preserve">/ nedostupnost proizvodnje </w:t>
      </w:r>
    </w:p>
    <w:p w14:paraId="1D37103E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b/>
          <w:bCs/>
          <w:lang w:val="en-001"/>
        </w:rPr>
        <w:t>BIA rizik</w:t>
      </w:r>
    </w:p>
    <w:p w14:paraId="6476E620" w14:textId="77777777" w:rsidR="007D20D9" w:rsidRPr="007D20D9" w:rsidRDefault="007D20D9" w:rsidP="007D20D9">
      <w:pPr>
        <w:pStyle w:val="Default"/>
        <w:numPr>
          <w:ilvl w:val="0"/>
          <w:numId w:val="81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Prekid proizvodnje</w:t>
      </w:r>
    </w:p>
    <w:p w14:paraId="40673E07" w14:textId="77777777" w:rsidR="007D20D9" w:rsidRPr="007D20D9" w:rsidRDefault="007D20D9" w:rsidP="007D20D9">
      <w:pPr>
        <w:pStyle w:val="Default"/>
        <w:numPr>
          <w:ilvl w:val="0"/>
          <w:numId w:val="81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Nedostupnost IT/OT sustava</w:t>
      </w:r>
    </w:p>
    <w:p w14:paraId="53C37BAB" w14:textId="77777777" w:rsidR="007D20D9" w:rsidRPr="007D20D9" w:rsidRDefault="007D20D9" w:rsidP="007D20D9">
      <w:pPr>
        <w:pStyle w:val="Default"/>
        <w:numPr>
          <w:ilvl w:val="0"/>
          <w:numId w:val="81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Nemogućnost opskrbe retaila</w:t>
      </w:r>
    </w:p>
    <w:p w14:paraId="0D6C22E5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</w:p>
    <w:p w14:paraId="08836185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b/>
          <w:bCs/>
          <w:lang w:val="en-001"/>
        </w:rPr>
        <w:t>ZKS mjere</w:t>
      </w:r>
    </w:p>
    <w:p w14:paraId="3340D2E1" w14:textId="77777777" w:rsidR="007D20D9" w:rsidRPr="007D20D9" w:rsidRDefault="007D20D9" w:rsidP="007D20D9">
      <w:pPr>
        <w:pStyle w:val="Default"/>
        <w:numPr>
          <w:ilvl w:val="0"/>
          <w:numId w:val="82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Kontinuitet poslovanja i oporavak (BCP/DR)</w:t>
      </w:r>
    </w:p>
    <w:p w14:paraId="58E6D7FB" w14:textId="77777777" w:rsidR="007D20D9" w:rsidRPr="007D20D9" w:rsidRDefault="007D20D9" w:rsidP="007D20D9">
      <w:pPr>
        <w:pStyle w:val="Default"/>
        <w:numPr>
          <w:ilvl w:val="0"/>
          <w:numId w:val="82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Upravljanje incidentima</w:t>
      </w:r>
    </w:p>
    <w:p w14:paraId="2AF894A6" w14:textId="77777777" w:rsidR="007D20D9" w:rsidRPr="007D20D9" w:rsidRDefault="007D20D9" w:rsidP="007D20D9">
      <w:pPr>
        <w:pStyle w:val="Default"/>
        <w:numPr>
          <w:ilvl w:val="0"/>
          <w:numId w:val="82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Sigurnost opskrbnog lanca</w:t>
      </w:r>
    </w:p>
    <w:p w14:paraId="1D6B5D54" w14:textId="77777777" w:rsidR="007D20D9" w:rsidRPr="007D20D9" w:rsidRDefault="007D20D9" w:rsidP="007D20D9">
      <w:pPr>
        <w:pStyle w:val="Default"/>
        <w:numPr>
          <w:ilvl w:val="0"/>
          <w:numId w:val="82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Upravljanje rizicima</w:t>
      </w:r>
    </w:p>
    <w:p w14:paraId="3AE81BC2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</w:p>
    <w:p w14:paraId="757DBCD0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b/>
          <w:bCs/>
          <w:lang w:val="en-001"/>
        </w:rPr>
        <w:t>Postojeći dokumenti</w:t>
      </w:r>
    </w:p>
    <w:p w14:paraId="73C16182" w14:textId="77777777" w:rsidR="007D20D9" w:rsidRPr="007D20D9" w:rsidRDefault="007D20D9" w:rsidP="007D20D9">
      <w:pPr>
        <w:pStyle w:val="Default"/>
        <w:numPr>
          <w:ilvl w:val="0"/>
          <w:numId w:val="83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i/>
          <w:iCs/>
          <w:lang w:val="en-001"/>
        </w:rPr>
        <w:t>Business Impact Analysis (BIA)</w:t>
      </w:r>
    </w:p>
    <w:p w14:paraId="5CC6B249" w14:textId="77777777" w:rsidR="007D20D9" w:rsidRPr="007D20D9" w:rsidRDefault="007D20D9" w:rsidP="007D20D9">
      <w:pPr>
        <w:pStyle w:val="Default"/>
        <w:numPr>
          <w:ilvl w:val="0"/>
          <w:numId w:val="83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i/>
          <w:iCs/>
          <w:lang w:val="en-001"/>
        </w:rPr>
        <w:t>Procedura odgovora na incidente informacijske sigurnosti</w:t>
      </w:r>
    </w:p>
    <w:p w14:paraId="4DB27050" w14:textId="29CB2838" w:rsidR="007D20D9" w:rsidRPr="007D20D9" w:rsidRDefault="007D20D9" w:rsidP="007D20D9">
      <w:pPr>
        <w:pStyle w:val="Default"/>
        <w:numPr>
          <w:ilvl w:val="0"/>
          <w:numId w:val="83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i/>
          <w:iCs/>
          <w:lang w:val="en-001"/>
        </w:rPr>
        <w:t xml:space="preserve">Plan odgovora </w:t>
      </w:r>
      <w:r w:rsidR="002869E4">
        <w:rPr>
          <w:rFonts w:cs="Arial"/>
          <w:i/>
          <w:iCs/>
          <w:lang w:val="en-001"/>
        </w:rPr>
        <w:t>u slučaju</w:t>
      </w:r>
      <w:r w:rsidRPr="007D20D9">
        <w:rPr>
          <w:rFonts w:cs="Arial"/>
          <w:i/>
          <w:iCs/>
          <w:lang w:val="en-001"/>
        </w:rPr>
        <w:t>kibernetičk</w:t>
      </w:r>
      <w:r w:rsidR="002869E4">
        <w:rPr>
          <w:rFonts w:cs="Arial"/>
          <w:i/>
          <w:iCs/>
          <w:lang w:val="en-001"/>
        </w:rPr>
        <w:t>og</w:t>
      </w:r>
      <w:r w:rsidRPr="007D20D9">
        <w:rPr>
          <w:rFonts w:cs="Arial"/>
          <w:i/>
          <w:iCs/>
          <w:lang w:val="en-001"/>
        </w:rPr>
        <w:t xml:space="preserve"> incident</w:t>
      </w:r>
      <w:r w:rsidR="002869E4">
        <w:rPr>
          <w:rFonts w:cs="Arial"/>
          <w:i/>
          <w:iCs/>
          <w:lang w:val="en-001"/>
        </w:rPr>
        <w:t>a</w:t>
      </w:r>
    </w:p>
    <w:p w14:paraId="518B8614" w14:textId="77777777" w:rsidR="007D20D9" w:rsidRPr="007D20D9" w:rsidRDefault="007D20D9" w:rsidP="007D20D9">
      <w:pPr>
        <w:pStyle w:val="Default"/>
        <w:numPr>
          <w:ilvl w:val="0"/>
          <w:numId w:val="83"/>
        </w:numPr>
        <w:spacing w:before="120" w:after="120"/>
        <w:ind w:right="110"/>
        <w:jc w:val="both"/>
        <w:rPr>
          <w:rFonts w:cs="Arial"/>
          <w:i/>
          <w:iCs/>
          <w:lang w:val="en-001"/>
        </w:rPr>
      </w:pPr>
      <w:r w:rsidRPr="007D20D9">
        <w:rPr>
          <w:rFonts w:cs="Arial"/>
          <w:i/>
          <w:iCs/>
          <w:lang w:val="en-001"/>
        </w:rPr>
        <w:t>Politika pričuvne pohrane podataka</w:t>
      </w:r>
    </w:p>
    <w:p w14:paraId="70A37F02" w14:textId="77777777" w:rsidR="007D20D9" w:rsidRPr="007D20D9" w:rsidRDefault="007D20D9" w:rsidP="007D20D9">
      <w:pPr>
        <w:pStyle w:val="Default"/>
        <w:numPr>
          <w:ilvl w:val="0"/>
          <w:numId w:val="83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i/>
          <w:iCs/>
          <w:lang w:val="en-001"/>
        </w:rPr>
        <w:t>Procedura redundantne pohrane podataka (backup)</w:t>
      </w:r>
    </w:p>
    <w:p w14:paraId="4B4C7672" w14:textId="77777777" w:rsidR="007D20D9" w:rsidRPr="007D20D9" w:rsidRDefault="007D20D9" w:rsidP="007D20D9">
      <w:pPr>
        <w:pStyle w:val="Default"/>
        <w:numPr>
          <w:ilvl w:val="0"/>
          <w:numId w:val="83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i/>
          <w:iCs/>
          <w:lang w:val="en-001"/>
        </w:rPr>
        <w:t>Metodologija upravljanja rizicima IS-a</w:t>
      </w:r>
    </w:p>
    <w:p w14:paraId="4F68E3E1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</w:p>
    <w:p w14:paraId="05FB213C" w14:textId="1D04BA4E" w:rsid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b/>
          <w:bCs/>
          <w:lang w:val="en-001"/>
        </w:rPr>
        <w:t>Status</w:t>
      </w:r>
      <w:r w:rsidRPr="007D20D9">
        <w:rPr>
          <w:rFonts w:cs="Arial"/>
          <w:lang w:val="en-001"/>
        </w:rPr>
        <w:t>: pokriveno, RTO/RPO definirani kvalitativno → kvantifikacija u tijeku</w:t>
      </w:r>
    </w:p>
    <w:p w14:paraId="70AA6DB6" w14:textId="08BBE6B6" w:rsidR="007D20D9" w:rsidRDefault="007D20D9">
      <w:pPr>
        <w:spacing w:after="160" w:line="259" w:lineRule="auto"/>
        <w:rPr>
          <w:rFonts w:ascii="Life L2" w:hAnsi="Life L2" w:cs="Arial"/>
          <w:b/>
          <w:bCs/>
          <w:color w:val="000000"/>
        </w:rPr>
      </w:pPr>
    </w:p>
    <w:p w14:paraId="602DA31A" w14:textId="067C7BEA" w:rsidR="007D20D9" w:rsidRPr="007D20D9" w:rsidRDefault="007D20D9" w:rsidP="007D20D9">
      <w:pPr>
        <w:pStyle w:val="Default"/>
        <w:numPr>
          <w:ilvl w:val="0"/>
          <w:numId w:val="104"/>
        </w:numPr>
        <w:spacing w:before="120" w:after="120"/>
        <w:ind w:right="110"/>
        <w:jc w:val="both"/>
        <w:rPr>
          <w:rFonts w:cs="Arial"/>
          <w:b/>
          <w:bCs/>
          <w:lang w:val="en-001"/>
        </w:rPr>
      </w:pPr>
      <w:r w:rsidRPr="007D20D9">
        <w:rPr>
          <w:rFonts w:cs="Arial"/>
          <w:b/>
          <w:bCs/>
          <w:lang w:val="en-001"/>
        </w:rPr>
        <w:t>Nedostupnost POS / prodajnih sustava</w:t>
      </w:r>
    </w:p>
    <w:p w14:paraId="43EEA3ED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b/>
          <w:bCs/>
          <w:lang w:val="en-001"/>
        </w:rPr>
        <w:t>BIA rizik</w:t>
      </w:r>
    </w:p>
    <w:p w14:paraId="3513923E" w14:textId="77777777" w:rsidR="007D20D9" w:rsidRPr="007D20D9" w:rsidRDefault="007D20D9" w:rsidP="007D20D9">
      <w:pPr>
        <w:pStyle w:val="Default"/>
        <w:numPr>
          <w:ilvl w:val="0"/>
          <w:numId w:val="84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Izravni gubitak prihoda</w:t>
      </w:r>
    </w:p>
    <w:p w14:paraId="4ADE1184" w14:textId="77777777" w:rsidR="007D20D9" w:rsidRPr="007D20D9" w:rsidRDefault="007D20D9" w:rsidP="007D20D9">
      <w:pPr>
        <w:pStyle w:val="Default"/>
        <w:numPr>
          <w:ilvl w:val="0"/>
          <w:numId w:val="84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Reputacijski udar</w:t>
      </w:r>
    </w:p>
    <w:p w14:paraId="4452C93F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</w:p>
    <w:p w14:paraId="36FF5CFD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b/>
          <w:bCs/>
          <w:lang w:val="en-001"/>
        </w:rPr>
        <w:t>ZKS mjere</w:t>
      </w:r>
    </w:p>
    <w:p w14:paraId="7D9F2D59" w14:textId="77777777" w:rsidR="007D20D9" w:rsidRPr="007D20D9" w:rsidRDefault="007D20D9" w:rsidP="007D20D9">
      <w:pPr>
        <w:pStyle w:val="Default"/>
        <w:numPr>
          <w:ilvl w:val="0"/>
          <w:numId w:val="85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Upravljanje incidentima</w:t>
      </w:r>
    </w:p>
    <w:p w14:paraId="5E9BAE8F" w14:textId="77777777" w:rsidR="007D20D9" w:rsidRPr="007D20D9" w:rsidRDefault="007D20D9" w:rsidP="007D20D9">
      <w:pPr>
        <w:pStyle w:val="Default"/>
        <w:numPr>
          <w:ilvl w:val="0"/>
          <w:numId w:val="85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Kontinuitet poslovanja</w:t>
      </w:r>
    </w:p>
    <w:p w14:paraId="15848E20" w14:textId="77777777" w:rsidR="007D20D9" w:rsidRPr="007D20D9" w:rsidRDefault="007D20D9" w:rsidP="007D20D9">
      <w:pPr>
        <w:pStyle w:val="Default"/>
        <w:numPr>
          <w:ilvl w:val="0"/>
          <w:numId w:val="85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Upravljanje dobavljačima</w:t>
      </w:r>
    </w:p>
    <w:p w14:paraId="194D23DD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</w:p>
    <w:p w14:paraId="3F659EA4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b/>
          <w:bCs/>
          <w:lang w:val="en-001"/>
        </w:rPr>
        <w:lastRenderedPageBreak/>
        <w:t>Postojeći dokumenti</w:t>
      </w:r>
    </w:p>
    <w:p w14:paraId="3883CCC0" w14:textId="77777777" w:rsidR="007D20D9" w:rsidRPr="007D20D9" w:rsidRDefault="007D20D9" w:rsidP="007D20D9">
      <w:pPr>
        <w:pStyle w:val="Default"/>
        <w:numPr>
          <w:ilvl w:val="0"/>
          <w:numId w:val="86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i/>
          <w:iCs/>
          <w:lang w:val="en-001"/>
        </w:rPr>
        <w:t>Procedura odgovora na incidente informacijske sigurnosti</w:t>
      </w:r>
    </w:p>
    <w:p w14:paraId="3352AD0E" w14:textId="77777777" w:rsidR="007D20D9" w:rsidRPr="007D20D9" w:rsidRDefault="007D20D9" w:rsidP="007D20D9">
      <w:pPr>
        <w:pStyle w:val="Default"/>
        <w:numPr>
          <w:ilvl w:val="0"/>
          <w:numId w:val="86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i/>
          <w:iCs/>
          <w:lang w:val="en-001"/>
        </w:rPr>
        <w:t>Pravilnik o upravljanju dobavljačima</w:t>
      </w:r>
    </w:p>
    <w:p w14:paraId="05C5BA9F" w14:textId="77777777" w:rsidR="007D20D9" w:rsidRPr="007D20D9" w:rsidRDefault="007D20D9" w:rsidP="007D20D9">
      <w:pPr>
        <w:pStyle w:val="Default"/>
        <w:numPr>
          <w:ilvl w:val="0"/>
          <w:numId w:val="86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i/>
          <w:iCs/>
          <w:lang w:val="en-001"/>
        </w:rPr>
        <w:t>ZKS upitnik za dobavljače</w:t>
      </w:r>
    </w:p>
    <w:p w14:paraId="0D9512A6" w14:textId="77777777" w:rsidR="007D20D9" w:rsidRPr="007D20D9" w:rsidRDefault="007D20D9" w:rsidP="007D20D9">
      <w:pPr>
        <w:pStyle w:val="Default"/>
        <w:numPr>
          <w:ilvl w:val="0"/>
          <w:numId w:val="86"/>
        </w:numPr>
        <w:spacing w:before="120" w:after="120"/>
        <w:ind w:right="110"/>
        <w:jc w:val="both"/>
        <w:rPr>
          <w:rFonts w:cs="Arial"/>
          <w:i/>
          <w:iCs/>
          <w:lang w:val="en-001"/>
        </w:rPr>
      </w:pPr>
      <w:r w:rsidRPr="007D20D9">
        <w:rPr>
          <w:rFonts w:cs="Arial"/>
          <w:i/>
          <w:iCs/>
          <w:lang w:val="en-001"/>
        </w:rPr>
        <w:t>Politika nadzora IT infrastrukture</w:t>
      </w:r>
    </w:p>
    <w:p w14:paraId="2AF91637" w14:textId="77777777" w:rsidR="007D20D9" w:rsidRPr="007D20D9" w:rsidRDefault="007D20D9" w:rsidP="007D20D9">
      <w:pPr>
        <w:pStyle w:val="Default"/>
        <w:numPr>
          <w:ilvl w:val="0"/>
          <w:numId w:val="86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i/>
          <w:iCs/>
          <w:lang w:val="en-001"/>
        </w:rPr>
        <w:t>BIA</w:t>
      </w:r>
    </w:p>
    <w:p w14:paraId="30D60064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</w:p>
    <w:p w14:paraId="3D17DC57" w14:textId="1FBE9421" w:rsid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b/>
          <w:bCs/>
          <w:lang w:val="en-001"/>
        </w:rPr>
        <w:t>Status</w:t>
      </w:r>
      <w:r w:rsidRPr="007D20D9">
        <w:rPr>
          <w:rFonts w:cs="Arial"/>
          <w:lang w:val="en-001"/>
        </w:rPr>
        <w:t>: pokriveno, offline fallback identificiran kao ograničen</w:t>
      </w:r>
    </w:p>
    <w:p w14:paraId="7FC020EB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</w:p>
    <w:p w14:paraId="303C1EB6" w14:textId="50B98C38" w:rsidR="007D20D9" w:rsidRPr="007D20D9" w:rsidRDefault="007D20D9" w:rsidP="007D20D9">
      <w:pPr>
        <w:pStyle w:val="Default"/>
        <w:numPr>
          <w:ilvl w:val="0"/>
          <w:numId w:val="104"/>
        </w:numPr>
        <w:spacing w:before="120" w:after="120"/>
        <w:ind w:right="110"/>
        <w:jc w:val="both"/>
        <w:rPr>
          <w:rFonts w:cs="Arial"/>
          <w:b/>
          <w:bCs/>
          <w:lang w:val="en-001"/>
        </w:rPr>
      </w:pPr>
      <w:r w:rsidRPr="007D20D9">
        <w:rPr>
          <w:rFonts w:cs="Arial"/>
          <w:b/>
          <w:bCs/>
          <w:lang w:val="en-001"/>
        </w:rPr>
        <w:t xml:space="preserve"> Ransomware / kompromitacija IT infrastrukture</w:t>
      </w:r>
    </w:p>
    <w:p w14:paraId="0D73019D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</w:p>
    <w:p w14:paraId="1011A12E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b/>
          <w:bCs/>
          <w:lang w:val="en-001"/>
        </w:rPr>
        <w:t>BIA rizik</w:t>
      </w:r>
    </w:p>
    <w:p w14:paraId="0F611D95" w14:textId="77777777" w:rsidR="007D20D9" w:rsidRPr="007D20D9" w:rsidRDefault="007D20D9" w:rsidP="007D20D9">
      <w:pPr>
        <w:pStyle w:val="Default"/>
        <w:numPr>
          <w:ilvl w:val="0"/>
          <w:numId w:val="87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Potpuni prekid poslovanja</w:t>
      </w:r>
    </w:p>
    <w:p w14:paraId="1BB895A1" w14:textId="77777777" w:rsidR="007D20D9" w:rsidRPr="007D20D9" w:rsidRDefault="007D20D9" w:rsidP="007D20D9">
      <w:pPr>
        <w:pStyle w:val="Default"/>
        <w:numPr>
          <w:ilvl w:val="0"/>
          <w:numId w:val="87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Gubitak podataka</w:t>
      </w:r>
    </w:p>
    <w:p w14:paraId="1350F352" w14:textId="77777777" w:rsidR="007D20D9" w:rsidRPr="007D20D9" w:rsidRDefault="007D20D9" w:rsidP="007D20D9">
      <w:pPr>
        <w:pStyle w:val="Default"/>
        <w:numPr>
          <w:ilvl w:val="0"/>
          <w:numId w:val="87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Obveze prijave (ZKS + GDPR)</w:t>
      </w:r>
    </w:p>
    <w:p w14:paraId="23933C40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</w:p>
    <w:p w14:paraId="627B2436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b/>
          <w:bCs/>
          <w:lang w:val="en-001"/>
        </w:rPr>
        <w:t>ZKS mjere</w:t>
      </w:r>
    </w:p>
    <w:p w14:paraId="292917F7" w14:textId="77777777" w:rsidR="007D20D9" w:rsidRPr="007D20D9" w:rsidRDefault="007D20D9" w:rsidP="007D20D9">
      <w:pPr>
        <w:pStyle w:val="Default"/>
        <w:numPr>
          <w:ilvl w:val="0"/>
          <w:numId w:val="88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Prevencija i detekcija incidenata</w:t>
      </w:r>
    </w:p>
    <w:p w14:paraId="28892B3C" w14:textId="77777777" w:rsidR="007D20D9" w:rsidRPr="007D20D9" w:rsidRDefault="007D20D9" w:rsidP="007D20D9">
      <w:pPr>
        <w:pStyle w:val="Default"/>
        <w:numPr>
          <w:ilvl w:val="0"/>
          <w:numId w:val="88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Upravljanje incidentima</w:t>
      </w:r>
    </w:p>
    <w:p w14:paraId="314C61BB" w14:textId="77777777" w:rsidR="007D20D9" w:rsidRPr="007D20D9" w:rsidRDefault="007D20D9" w:rsidP="007D20D9">
      <w:pPr>
        <w:pStyle w:val="Default"/>
        <w:numPr>
          <w:ilvl w:val="0"/>
          <w:numId w:val="88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Backup i oporavak</w:t>
      </w:r>
    </w:p>
    <w:p w14:paraId="5A4E20F8" w14:textId="77777777" w:rsidR="007D20D9" w:rsidRPr="007D20D9" w:rsidRDefault="007D20D9" w:rsidP="007D20D9">
      <w:pPr>
        <w:pStyle w:val="Default"/>
        <w:numPr>
          <w:ilvl w:val="0"/>
          <w:numId w:val="88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Obveze prijave (PiXi)</w:t>
      </w:r>
    </w:p>
    <w:p w14:paraId="0253A25D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</w:p>
    <w:p w14:paraId="5D887C36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b/>
          <w:bCs/>
          <w:lang w:val="en-001"/>
        </w:rPr>
        <w:t>Postojeći dokumenti</w:t>
      </w:r>
    </w:p>
    <w:p w14:paraId="581206D3" w14:textId="77777777" w:rsidR="007D20D9" w:rsidRPr="007D20D9" w:rsidRDefault="007D20D9" w:rsidP="007D20D9">
      <w:pPr>
        <w:pStyle w:val="Default"/>
        <w:numPr>
          <w:ilvl w:val="0"/>
          <w:numId w:val="89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i/>
          <w:iCs/>
          <w:lang w:val="en-001"/>
        </w:rPr>
        <w:t>Procedura zaštite od djelovanja malicioznog koda</w:t>
      </w:r>
    </w:p>
    <w:p w14:paraId="469CAA03" w14:textId="77777777" w:rsidR="007D20D9" w:rsidRPr="007D20D9" w:rsidRDefault="007D20D9" w:rsidP="007D20D9">
      <w:pPr>
        <w:pStyle w:val="Default"/>
        <w:numPr>
          <w:ilvl w:val="0"/>
          <w:numId w:val="89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i/>
          <w:iCs/>
          <w:lang w:val="en-001"/>
        </w:rPr>
        <w:t>Plan odgovora na kibernetičke incidente – ransomware</w:t>
      </w:r>
    </w:p>
    <w:p w14:paraId="03331B5F" w14:textId="77777777" w:rsidR="007D20D9" w:rsidRPr="007D20D9" w:rsidRDefault="007D20D9" w:rsidP="007D20D9">
      <w:pPr>
        <w:pStyle w:val="Default"/>
        <w:numPr>
          <w:ilvl w:val="0"/>
          <w:numId w:val="89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i/>
          <w:iCs/>
          <w:lang w:val="en-001"/>
        </w:rPr>
        <w:t>Procedura odgovora na incidente informacijske sigurnosti</w:t>
      </w:r>
    </w:p>
    <w:p w14:paraId="7CD63A84" w14:textId="1719DFD6" w:rsidR="00CD5E07" w:rsidRPr="00CD5E07" w:rsidRDefault="00CD5E07" w:rsidP="00650A57">
      <w:pPr>
        <w:pStyle w:val="Default"/>
        <w:numPr>
          <w:ilvl w:val="0"/>
          <w:numId w:val="89"/>
        </w:numPr>
        <w:spacing w:before="120" w:after="120"/>
        <w:ind w:right="110"/>
        <w:jc w:val="both"/>
        <w:rPr>
          <w:rFonts w:cs="Arial"/>
          <w:i/>
          <w:iCs/>
          <w:lang w:val="en-001"/>
        </w:rPr>
      </w:pPr>
      <w:r w:rsidRPr="00CD5E07">
        <w:rPr>
          <w:rFonts w:cs="Arial"/>
          <w:i/>
          <w:iCs/>
          <w:lang w:val="en-001"/>
        </w:rPr>
        <w:t>Procedura odgovora na incidente informacijske sigurnosti</w:t>
      </w:r>
      <w:r w:rsidRPr="00CD5E07">
        <w:rPr>
          <w:rFonts w:cs="Arial"/>
          <w:i/>
          <w:iCs/>
          <w:lang w:val="en-001"/>
        </w:rPr>
        <w:t xml:space="preserve"> </w:t>
      </w:r>
      <w:r w:rsidRPr="00CD5E07">
        <w:rPr>
          <w:rFonts w:cs="Arial"/>
          <w:i/>
          <w:iCs/>
          <w:lang w:val="en-001"/>
        </w:rPr>
        <w:t>(poglavlje: prijava prema PiXi sustavu)</w:t>
      </w:r>
    </w:p>
    <w:p w14:paraId="562BA598" w14:textId="77777777" w:rsidR="007D20D9" w:rsidRPr="007D20D9" w:rsidRDefault="007D20D9" w:rsidP="007D20D9">
      <w:pPr>
        <w:pStyle w:val="Default"/>
        <w:numPr>
          <w:ilvl w:val="0"/>
          <w:numId w:val="89"/>
        </w:numPr>
        <w:spacing w:before="120" w:after="120"/>
        <w:ind w:right="110"/>
        <w:jc w:val="both"/>
        <w:rPr>
          <w:rFonts w:cs="Arial"/>
          <w:i/>
          <w:iCs/>
          <w:lang w:val="en-001"/>
        </w:rPr>
      </w:pPr>
      <w:r w:rsidRPr="007D20D9">
        <w:rPr>
          <w:rFonts w:cs="Arial"/>
          <w:i/>
          <w:iCs/>
          <w:lang w:val="en-001"/>
        </w:rPr>
        <w:t>Politika pričuvne pohrane podataka</w:t>
      </w:r>
    </w:p>
    <w:p w14:paraId="637C8EE9" w14:textId="77777777" w:rsidR="007D20D9" w:rsidRPr="007D20D9" w:rsidRDefault="007D20D9" w:rsidP="007D20D9">
      <w:pPr>
        <w:pStyle w:val="Default"/>
        <w:numPr>
          <w:ilvl w:val="0"/>
          <w:numId w:val="89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i/>
          <w:iCs/>
          <w:lang w:val="en-001"/>
        </w:rPr>
        <w:t>Procedura redundantne pohrane podataka</w:t>
      </w:r>
    </w:p>
    <w:p w14:paraId="3C83608E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</w:p>
    <w:p w14:paraId="258FA561" w14:textId="51F61F47" w:rsid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b/>
          <w:bCs/>
          <w:lang w:val="en-001"/>
        </w:rPr>
        <w:t>Status</w:t>
      </w:r>
      <w:r w:rsidRPr="007D20D9">
        <w:rPr>
          <w:rFonts w:cs="Arial"/>
          <w:lang w:val="en-001"/>
        </w:rPr>
        <w:t>: tehničke mjere postoje, tabletop test preporučen</w:t>
      </w:r>
    </w:p>
    <w:p w14:paraId="13F41504" w14:textId="77777777" w:rsid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</w:p>
    <w:p w14:paraId="708C9F7A" w14:textId="77777777" w:rsid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</w:p>
    <w:p w14:paraId="0D9A3EDA" w14:textId="77777777" w:rsidR="008F2D4C" w:rsidRDefault="008F2D4C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</w:p>
    <w:p w14:paraId="6892C11A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</w:p>
    <w:p w14:paraId="12C84073" w14:textId="457944A7" w:rsidR="007D20D9" w:rsidRPr="007D20D9" w:rsidRDefault="007D20D9" w:rsidP="007D20D9">
      <w:pPr>
        <w:pStyle w:val="Default"/>
        <w:numPr>
          <w:ilvl w:val="0"/>
          <w:numId w:val="104"/>
        </w:numPr>
        <w:spacing w:before="120" w:after="120"/>
        <w:ind w:right="110"/>
        <w:jc w:val="both"/>
        <w:rPr>
          <w:rFonts w:cs="Arial"/>
          <w:b/>
          <w:bCs/>
          <w:lang w:val="en-001"/>
        </w:rPr>
      </w:pPr>
      <w:r w:rsidRPr="007D20D9">
        <w:rPr>
          <w:rFonts w:cs="Arial"/>
          <w:b/>
          <w:bCs/>
          <w:lang w:val="en-001"/>
        </w:rPr>
        <w:t>Povreda osobnih podataka (kupci / zaposlenici)</w:t>
      </w:r>
    </w:p>
    <w:p w14:paraId="275D36D3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</w:p>
    <w:p w14:paraId="3E0CF539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b/>
          <w:bCs/>
          <w:lang w:val="en-001"/>
        </w:rPr>
        <w:t>BIA rizik</w:t>
      </w:r>
    </w:p>
    <w:p w14:paraId="12286ADE" w14:textId="77777777" w:rsidR="007D20D9" w:rsidRPr="007D20D9" w:rsidRDefault="007D20D9" w:rsidP="007D20D9">
      <w:pPr>
        <w:pStyle w:val="Default"/>
        <w:numPr>
          <w:ilvl w:val="0"/>
          <w:numId w:val="90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Regulatorni rizik (GDPR)</w:t>
      </w:r>
    </w:p>
    <w:p w14:paraId="3398945A" w14:textId="77777777" w:rsidR="007D20D9" w:rsidRPr="007D20D9" w:rsidRDefault="007D20D9" w:rsidP="007D20D9">
      <w:pPr>
        <w:pStyle w:val="Default"/>
        <w:numPr>
          <w:ilvl w:val="0"/>
          <w:numId w:val="90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Reputacija</w:t>
      </w:r>
    </w:p>
    <w:p w14:paraId="7F800207" w14:textId="77777777" w:rsidR="007D20D9" w:rsidRPr="007D20D9" w:rsidRDefault="007D20D9" w:rsidP="007D20D9">
      <w:pPr>
        <w:pStyle w:val="Default"/>
        <w:numPr>
          <w:ilvl w:val="0"/>
          <w:numId w:val="90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Obveza obavještavanja ispitanika</w:t>
      </w:r>
    </w:p>
    <w:p w14:paraId="6CDAD5BB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</w:p>
    <w:p w14:paraId="22464545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b/>
          <w:bCs/>
          <w:lang w:val="en-001"/>
        </w:rPr>
        <w:t>ZKS mjere</w:t>
      </w:r>
    </w:p>
    <w:p w14:paraId="7CDC35EA" w14:textId="77777777" w:rsidR="007D20D9" w:rsidRPr="007D20D9" w:rsidRDefault="007D20D9" w:rsidP="007D20D9">
      <w:pPr>
        <w:pStyle w:val="Default"/>
        <w:numPr>
          <w:ilvl w:val="0"/>
          <w:numId w:val="91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Upravljanje incidentima</w:t>
      </w:r>
    </w:p>
    <w:p w14:paraId="270D47A6" w14:textId="77777777" w:rsidR="007D20D9" w:rsidRPr="007D20D9" w:rsidRDefault="007D20D9" w:rsidP="007D20D9">
      <w:pPr>
        <w:pStyle w:val="Default"/>
        <w:numPr>
          <w:ilvl w:val="0"/>
          <w:numId w:val="91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Obveze prijave i izvještavanja</w:t>
      </w:r>
    </w:p>
    <w:p w14:paraId="43826586" w14:textId="77777777" w:rsidR="007D20D9" w:rsidRPr="007D20D9" w:rsidRDefault="007D20D9" w:rsidP="007D20D9">
      <w:pPr>
        <w:pStyle w:val="Default"/>
        <w:numPr>
          <w:ilvl w:val="0"/>
          <w:numId w:val="91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Upravljanje rizicima</w:t>
      </w:r>
    </w:p>
    <w:p w14:paraId="7C7DA4AF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</w:p>
    <w:p w14:paraId="7B23DA10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b/>
          <w:bCs/>
          <w:lang w:val="en-001"/>
        </w:rPr>
        <w:t>Postojeći dokumenti</w:t>
      </w:r>
    </w:p>
    <w:p w14:paraId="297187D5" w14:textId="77777777" w:rsidR="007D20D9" w:rsidRPr="007D20D9" w:rsidRDefault="007D20D9" w:rsidP="007D20D9">
      <w:pPr>
        <w:pStyle w:val="Default"/>
        <w:numPr>
          <w:ilvl w:val="0"/>
          <w:numId w:val="92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i/>
          <w:iCs/>
          <w:lang w:val="en-001"/>
        </w:rPr>
        <w:t>Procedura odgovora na incidente povrede osobnih podataka</w:t>
      </w:r>
    </w:p>
    <w:p w14:paraId="0374BF23" w14:textId="77777777" w:rsidR="007D20D9" w:rsidRPr="007D20D9" w:rsidRDefault="007D20D9" w:rsidP="007D20D9">
      <w:pPr>
        <w:pStyle w:val="Default"/>
        <w:numPr>
          <w:ilvl w:val="0"/>
          <w:numId w:val="92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i/>
          <w:iCs/>
          <w:lang w:val="en-001"/>
        </w:rPr>
        <w:t>Procedura odgovora na incidente informacijske sigurnosti</w:t>
      </w:r>
    </w:p>
    <w:p w14:paraId="30D56381" w14:textId="77777777" w:rsidR="007D20D9" w:rsidRPr="007D20D9" w:rsidRDefault="007D20D9" w:rsidP="007D20D9">
      <w:pPr>
        <w:pStyle w:val="Default"/>
        <w:numPr>
          <w:ilvl w:val="0"/>
          <w:numId w:val="92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i/>
          <w:iCs/>
          <w:lang w:val="en-001"/>
        </w:rPr>
        <w:t>PIA metodologija</w:t>
      </w:r>
    </w:p>
    <w:p w14:paraId="055711C6" w14:textId="77777777" w:rsidR="007D20D9" w:rsidRPr="007D20D9" w:rsidRDefault="007D20D9" w:rsidP="007D20D9">
      <w:pPr>
        <w:pStyle w:val="Default"/>
        <w:numPr>
          <w:ilvl w:val="0"/>
          <w:numId w:val="92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i/>
          <w:iCs/>
          <w:lang w:val="en-001"/>
        </w:rPr>
        <w:t>Politika privatnosti</w:t>
      </w:r>
    </w:p>
    <w:p w14:paraId="78519E76" w14:textId="77777777" w:rsidR="007D20D9" w:rsidRPr="007D20D9" w:rsidRDefault="007D20D9" w:rsidP="007D20D9">
      <w:pPr>
        <w:pStyle w:val="Default"/>
        <w:numPr>
          <w:ilvl w:val="0"/>
          <w:numId w:val="92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i/>
          <w:iCs/>
          <w:lang w:val="en-001"/>
        </w:rPr>
        <w:t>Politika zadržavanja podataka</w:t>
      </w:r>
    </w:p>
    <w:p w14:paraId="0FCA96FA" w14:textId="77777777" w:rsid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</w:p>
    <w:p w14:paraId="1C664242" w14:textId="7A7258EE" w:rsid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b/>
          <w:bCs/>
          <w:lang w:val="en-001"/>
        </w:rPr>
        <w:t>Status</w:t>
      </w:r>
      <w:r w:rsidRPr="007D20D9">
        <w:rPr>
          <w:rFonts w:cs="Arial"/>
          <w:lang w:val="en-001"/>
        </w:rPr>
        <w:t>: u potpunosti pokriveno, eskalacija i rokovi definirani</w:t>
      </w:r>
    </w:p>
    <w:p w14:paraId="02F07D2B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</w:p>
    <w:p w14:paraId="5719D14B" w14:textId="40B073AC" w:rsidR="007D20D9" w:rsidRPr="007D20D9" w:rsidRDefault="007D20D9" w:rsidP="007D20D9">
      <w:pPr>
        <w:pStyle w:val="Default"/>
        <w:numPr>
          <w:ilvl w:val="0"/>
          <w:numId w:val="104"/>
        </w:numPr>
        <w:spacing w:before="120" w:after="120"/>
        <w:ind w:right="110"/>
        <w:jc w:val="both"/>
        <w:rPr>
          <w:rFonts w:cs="Arial"/>
          <w:b/>
          <w:bCs/>
          <w:lang w:val="en-001"/>
        </w:rPr>
      </w:pPr>
      <w:r w:rsidRPr="007D20D9">
        <w:rPr>
          <w:rFonts w:cs="Arial"/>
          <w:b/>
          <w:bCs/>
          <w:lang w:val="en-001"/>
        </w:rPr>
        <w:t>Prekid rada ključnog IT dobavljača</w:t>
      </w:r>
    </w:p>
    <w:p w14:paraId="147F07D6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</w:p>
    <w:p w14:paraId="685C4B32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b/>
          <w:bCs/>
          <w:lang w:val="en-001"/>
        </w:rPr>
        <w:t>BIA rizik</w:t>
      </w:r>
    </w:p>
    <w:p w14:paraId="37BDAEAE" w14:textId="77777777" w:rsidR="007D20D9" w:rsidRPr="007D20D9" w:rsidRDefault="007D20D9" w:rsidP="007D20D9">
      <w:pPr>
        <w:pStyle w:val="Default"/>
        <w:numPr>
          <w:ilvl w:val="0"/>
          <w:numId w:val="93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Gubitak usluge izvan kontrole Društva</w:t>
      </w:r>
    </w:p>
    <w:p w14:paraId="02E32A2C" w14:textId="77777777" w:rsidR="007D20D9" w:rsidRPr="007D20D9" w:rsidRDefault="007D20D9" w:rsidP="007D20D9">
      <w:pPr>
        <w:pStyle w:val="Default"/>
        <w:numPr>
          <w:ilvl w:val="0"/>
          <w:numId w:val="93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Nemogućnost brzog oporavka</w:t>
      </w:r>
    </w:p>
    <w:p w14:paraId="5FD58F1B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</w:p>
    <w:p w14:paraId="1EDFF6B3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b/>
          <w:bCs/>
          <w:lang w:val="en-001"/>
        </w:rPr>
        <w:t>ZKS mjere</w:t>
      </w:r>
    </w:p>
    <w:p w14:paraId="1107ED1F" w14:textId="77777777" w:rsidR="007D20D9" w:rsidRPr="007D20D9" w:rsidRDefault="007D20D9" w:rsidP="007D20D9">
      <w:pPr>
        <w:pStyle w:val="Default"/>
        <w:numPr>
          <w:ilvl w:val="0"/>
          <w:numId w:val="94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Sigurnost opskrbnog lanca</w:t>
      </w:r>
    </w:p>
    <w:p w14:paraId="78208BA9" w14:textId="77777777" w:rsidR="007D20D9" w:rsidRPr="007D20D9" w:rsidRDefault="007D20D9" w:rsidP="007D20D9">
      <w:pPr>
        <w:pStyle w:val="Default"/>
        <w:numPr>
          <w:ilvl w:val="0"/>
          <w:numId w:val="94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Upravljanje dobavljačima</w:t>
      </w:r>
    </w:p>
    <w:p w14:paraId="139AC497" w14:textId="77777777" w:rsidR="007D20D9" w:rsidRPr="007D20D9" w:rsidRDefault="007D20D9" w:rsidP="007D20D9">
      <w:pPr>
        <w:pStyle w:val="Default"/>
        <w:numPr>
          <w:ilvl w:val="0"/>
          <w:numId w:val="94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Upravljanje rizicima</w:t>
      </w:r>
    </w:p>
    <w:p w14:paraId="33748170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</w:p>
    <w:p w14:paraId="17968274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b/>
          <w:bCs/>
          <w:lang w:val="en-001"/>
        </w:rPr>
        <w:t>Postojeći dokumenti</w:t>
      </w:r>
    </w:p>
    <w:p w14:paraId="04174AAD" w14:textId="77777777" w:rsidR="007D20D9" w:rsidRPr="007D20D9" w:rsidRDefault="007D20D9" w:rsidP="007D20D9">
      <w:pPr>
        <w:pStyle w:val="Default"/>
        <w:numPr>
          <w:ilvl w:val="0"/>
          <w:numId w:val="95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i/>
          <w:iCs/>
          <w:lang w:val="en-001"/>
        </w:rPr>
        <w:t>Pravilnik o upravljanju dobavljačima</w:t>
      </w:r>
    </w:p>
    <w:p w14:paraId="368D4EFC" w14:textId="77777777" w:rsidR="00CD5E07" w:rsidRPr="00CD5E07" w:rsidRDefault="00CD5E07" w:rsidP="00C31402">
      <w:pPr>
        <w:pStyle w:val="Default"/>
        <w:numPr>
          <w:ilvl w:val="0"/>
          <w:numId w:val="95"/>
        </w:numPr>
        <w:spacing w:before="120" w:after="120"/>
        <w:ind w:right="110"/>
        <w:jc w:val="both"/>
        <w:rPr>
          <w:rFonts w:cs="Arial"/>
          <w:i/>
          <w:iCs/>
          <w:lang w:val="en-001"/>
        </w:rPr>
      </w:pPr>
      <w:r w:rsidRPr="00CD5E07">
        <w:rPr>
          <w:rFonts w:cs="Arial"/>
          <w:i/>
          <w:iCs/>
          <w:lang w:val="en-001"/>
        </w:rPr>
        <w:lastRenderedPageBreak/>
        <w:t>Pravilnik o upravljanju dobavljačima</w:t>
      </w:r>
      <w:r w:rsidRPr="00CD5E07">
        <w:rPr>
          <w:rFonts w:cs="Arial"/>
          <w:i/>
          <w:iCs/>
          <w:lang w:val="en-001"/>
        </w:rPr>
        <w:t xml:space="preserve"> </w:t>
      </w:r>
      <w:r w:rsidRPr="00CD5E07">
        <w:rPr>
          <w:rFonts w:cs="Arial"/>
          <w:i/>
          <w:iCs/>
          <w:lang w:val="en-001"/>
        </w:rPr>
        <w:t>(poglavlje: klasifikacija dobavljača i periodična ponovna procjena)</w:t>
      </w:r>
    </w:p>
    <w:p w14:paraId="50A46925" w14:textId="7A695921" w:rsidR="007D20D9" w:rsidRPr="007D20D9" w:rsidRDefault="007D20D9" w:rsidP="00C31402">
      <w:pPr>
        <w:pStyle w:val="Default"/>
        <w:numPr>
          <w:ilvl w:val="0"/>
          <w:numId w:val="95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i/>
          <w:iCs/>
          <w:lang w:val="en-001"/>
        </w:rPr>
        <w:t>ZKS upitnik za dobavljače</w:t>
      </w:r>
    </w:p>
    <w:p w14:paraId="4E628C4E" w14:textId="77777777" w:rsidR="007D20D9" w:rsidRPr="007D20D9" w:rsidRDefault="007D20D9" w:rsidP="007D20D9">
      <w:pPr>
        <w:pStyle w:val="Default"/>
        <w:numPr>
          <w:ilvl w:val="0"/>
          <w:numId w:val="95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i/>
          <w:iCs/>
          <w:lang w:val="en-001"/>
        </w:rPr>
        <w:t>Metodologija upravljanja rizicima IS-a</w:t>
      </w:r>
    </w:p>
    <w:p w14:paraId="35AD5A56" w14:textId="77777777" w:rsidR="007D20D9" w:rsidRPr="007D20D9" w:rsidRDefault="007D20D9" w:rsidP="007D20D9">
      <w:pPr>
        <w:pStyle w:val="Default"/>
        <w:numPr>
          <w:ilvl w:val="0"/>
          <w:numId w:val="95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i/>
          <w:iCs/>
          <w:lang w:val="en-001"/>
        </w:rPr>
        <w:t>BIA</w:t>
      </w:r>
    </w:p>
    <w:p w14:paraId="566F7274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</w:p>
    <w:p w14:paraId="0C86A47C" w14:textId="464850F8" w:rsid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b/>
          <w:bCs/>
          <w:lang w:val="en-001"/>
        </w:rPr>
        <w:t>Status</w:t>
      </w:r>
      <w:r w:rsidRPr="007D20D9">
        <w:rPr>
          <w:rFonts w:cs="Arial"/>
          <w:lang w:val="en-001"/>
        </w:rPr>
        <w:t>: klasifikacija uvedena, periodična procjena definirana</w:t>
      </w:r>
    </w:p>
    <w:p w14:paraId="1EB8F174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</w:p>
    <w:p w14:paraId="33DBE823" w14:textId="0ABF9E02" w:rsidR="007D20D9" w:rsidRPr="007D20D9" w:rsidRDefault="007D20D9" w:rsidP="007D20D9">
      <w:pPr>
        <w:pStyle w:val="Default"/>
        <w:numPr>
          <w:ilvl w:val="0"/>
          <w:numId w:val="104"/>
        </w:numPr>
        <w:spacing w:before="120" w:after="120"/>
        <w:ind w:right="110"/>
        <w:jc w:val="both"/>
        <w:rPr>
          <w:rFonts w:cs="Arial"/>
          <w:b/>
          <w:bCs/>
          <w:lang w:val="en-001"/>
        </w:rPr>
      </w:pPr>
      <w:r w:rsidRPr="007D20D9">
        <w:rPr>
          <w:rFonts w:cs="Arial"/>
          <w:b/>
          <w:bCs/>
          <w:lang w:val="en-001"/>
        </w:rPr>
        <w:t>Neovlašteni pristup / kompromitacija privilegiranih računa</w:t>
      </w:r>
    </w:p>
    <w:p w14:paraId="16654D73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</w:p>
    <w:p w14:paraId="4758FA3C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b/>
          <w:bCs/>
          <w:lang w:val="en-001"/>
        </w:rPr>
        <w:t>BIA rizik</w:t>
      </w:r>
    </w:p>
    <w:p w14:paraId="3B84B83F" w14:textId="77777777" w:rsidR="007D20D9" w:rsidRPr="007D20D9" w:rsidRDefault="007D20D9" w:rsidP="007D20D9">
      <w:pPr>
        <w:pStyle w:val="Default"/>
        <w:numPr>
          <w:ilvl w:val="0"/>
          <w:numId w:val="96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Eskalacija napada</w:t>
      </w:r>
    </w:p>
    <w:p w14:paraId="6D9D2AAA" w14:textId="77777777" w:rsidR="007D20D9" w:rsidRPr="007D20D9" w:rsidRDefault="007D20D9" w:rsidP="007D20D9">
      <w:pPr>
        <w:pStyle w:val="Default"/>
        <w:numPr>
          <w:ilvl w:val="0"/>
          <w:numId w:val="96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Lateralno kretanje napadača</w:t>
      </w:r>
    </w:p>
    <w:p w14:paraId="417ABD89" w14:textId="77777777" w:rsidR="007D20D9" w:rsidRPr="007D20D9" w:rsidRDefault="007D20D9" w:rsidP="007D20D9">
      <w:pPr>
        <w:pStyle w:val="Default"/>
        <w:numPr>
          <w:ilvl w:val="0"/>
          <w:numId w:val="96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Povećani utjecaj incidenta</w:t>
      </w:r>
    </w:p>
    <w:p w14:paraId="1CC5FB53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</w:p>
    <w:p w14:paraId="72476EB9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b/>
          <w:bCs/>
          <w:lang w:val="en-001"/>
        </w:rPr>
        <w:t>ZKS mjere</w:t>
      </w:r>
    </w:p>
    <w:p w14:paraId="396FABAA" w14:textId="77777777" w:rsidR="007D20D9" w:rsidRPr="007D20D9" w:rsidRDefault="007D20D9" w:rsidP="007D20D9">
      <w:pPr>
        <w:pStyle w:val="Default"/>
        <w:numPr>
          <w:ilvl w:val="0"/>
          <w:numId w:val="97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Kontrola pristupa</w:t>
      </w:r>
    </w:p>
    <w:p w14:paraId="0C19675C" w14:textId="77777777" w:rsidR="007D20D9" w:rsidRPr="007D20D9" w:rsidRDefault="007D20D9" w:rsidP="007D20D9">
      <w:pPr>
        <w:pStyle w:val="Default"/>
        <w:numPr>
          <w:ilvl w:val="0"/>
          <w:numId w:val="97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Upravljanje identitetima i pravima</w:t>
      </w:r>
    </w:p>
    <w:p w14:paraId="459EFCA7" w14:textId="77777777" w:rsidR="007D20D9" w:rsidRPr="007D20D9" w:rsidRDefault="007D20D9" w:rsidP="007D20D9">
      <w:pPr>
        <w:pStyle w:val="Default"/>
        <w:numPr>
          <w:ilvl w:val="0"/>
          <w:numId w:val="97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lang w:val="en-001"/>
        </w:rPr>
        <w:t>Detekcija i nadzor</w:t>
      </w:r>
    </w:p>
    <w:p w14:paraId="7F4F7066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</w:p>
    <w:p w14:paraId="2598022D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b/>
          <w:bCs/>
          <w:lang w:val="en-001"/>
        </w:rPr>
        <w:t>Postojeći dokumenti</w:t>
      </w:r>
    </w:p>
    <w:p w14:paraId="53983B42" w14:textId="77777777" w:rsidR="007D20D9" w:rsidRPr="007D20D9" w:rsidRDefault="007D20D9" w:rsidP="007D20D9">
      <w:pPr>
        <w:pStyle w:val="Default"/>
        <w:numPr>
          <w:ilvl w:val="0"/>
          <w:numId w:val="98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i/>
          <w:iCs/>
          <w:lang w:val="en-001"/>
        </w:rPr>
        <w:t>Procedura određivanja i primjene korisničkih prava</w:t>
      </w:r>
    </w:p>
    <w:p w14:paraId="122634B0" w14:textId="77777777" w:rsidR="007D20D9" w:rsidRPr="007D20D9" w:rsidRDefault="007D20D9" w:rsidP="007D20D9">
      <w:pPr>
        <w:pStyle w:val="Default"/>
        <w:numPr>
          <w:ilvl w:val="0"/>
          <w:numId w:val="98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i/>
          <w:iCs/>
          <w:lang w:val="en-001"/>
        </w:rPr>
        <w:t>Procedura pregleda privilegiranih korisničkih računa</w:t>
      </w:r>
    </w:p>
    <w:p w14:paraId="5EBFF204" w14:textId="77777777" w:rsidR="007D20D9" w:rsidRPr="007D20D9" w:rsidRDefault="007D20D9" w:rsidP="007D20D9">
      <w:pPr>
        <w:pStyle w:val="Default"/>
        <w:numPr>
          <w:ilvl w:val="0"/>
          <w:numId w:val="98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i/>
          <w:iCs/>
          <w:lang w:val="en-001"/>
        </w:rPr>
        <w:t>Politika uporabe zaporki</w:t>
      </w:r>
    </w:p>
    <w:p w14:paraId="04B4787F" w14:textId="77777777" w:rsidR="007D20D9" w:rsidRPr="007D20D9" w:rsidRDefault="007D20D9" w:rsidP="007D20D9">
      <w:pPr>
        <w:pStyle w:val="Default"/>
        <w:numPr>
          <w:ilvl w:val="0"/>
          <w:numId w:val="98"/>
        </w:numPr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i/>
          <w:iCs/>
          <w:lang w:val="en-001"/>
        </w:rPr>
        <w:t>Politika nadzora IT infrastrukture</w:t>
      </w:r>
    </w:p>
    <w:p w14:paraId="1A7F48FA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</w:p>
    <w:p w14:paraId="201F5213" w14:textId="54D0DAC8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  <w:r w:rsidRPr="007D20D9">
        <w:rPr>
          <w:rFonts w:cs="Arial"/>
          <w:b/>
          <w:bCs/>
          <w:lang w:val="en-001"/>
        </w:rPr>
        <w:t>Status</w:t>
      </w:r>
      <w:r w:rsidRPr="007D20D9">
        <w:rPr>
          <w:rFonts w:cs="Arial"/>
          <w:lang w:val="en-001"/>
        </w:rPr>
        <w:t>: periodični pregledi definirani, evidencije se vode</w:t>
      </w:r>
    </w:p>
    <w:p w14:paraId="2769F36E" w14:textId="77777777" w:rsidR="007D20D9" w:rsidRP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</w:p>
    <w:p w14:paraId="10ACAFD0" w14:textId="77777777" w:rsidR="007D20D9" w:rsidRDefault="007D20D9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</w:p>
    <w:p w14:paraId="24CFB771" w14:textId="77777777" w:rsidR="00F0523D" w:rsidRDefault="00F0523D" w:rsidP="007D20D9">
      <w:pPr>
        <w:pStyle w:val="Default"/>
        <w:spacing w:before="120" w:after="120"/>
        <w:ind w:right="110"/>
        <w:jc w:val="both"/>
        <w:rPr>
          <w:rFonts w:cs="Arial"/>
          <w:lang w:val="en-001"/>
        </w:rPr>
      </w:pPr>
    </w:p>
    <w:p w14:paraId="0E9A6993" w14:textId="77777777" w:rsidR="007D20D9" w:rsidRPr="00E70162" w:rsidRDefault="007D20D9" w:rsidP="007D20D9">
      <w:pPr>
        <w:pStyle w:val="Default"/>
        <w:spacing w:before="120" w:after="120"/>
        <w:ind w:right="110"/>
        <w:jc w:val="both"/>
        <w:rPr>
          <w:rFonts w:ascii="Cambria" w:hAnsi="Cambria" w:cs="Arial"/>
          <w:color w:val="auto"/>
          <w:sz w:val="22"/>
          <w:szCs w:val="22"/>
        </w:rPr>
      </w:pPr>
    </w:p>
    <w:sectPr w:rsidR="007D20D9" w:rsidRPr="00E70162" w:rsidSect="00610752">
      <w:headerReference w:type="first" r:id="rId16"/>
      <w:footerReference w:type="first" r:id="rId17"/>
      <w:pgSz w:w="11906" w:h="16838"/>
      <w:pgMar w:top="1639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11209" w14:textId="77777777" w:rsidR="00244402" w:rsidRDefault="00244402" w:rsidP="00E40323">
      <w:r>
        <w:separator/>
      </w:r>
    </w:p>
  </w:endnote>
  <w:endnote w:type="continuationSeparator" w:id="0">
    <w:p w14:paraId="1E3F92DE" w14:textId="77777777" w:rsidR="00244402" w:rsidRDefault="00244402" w:rsidP="00E4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598C" w14:textId="77777777" w:rsidR="00882E5E" w:rsidRDefault="00882E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3C4F" w14:textId="77777777" w:rsidR="00813BE8" w:rsidRDefault="00813BE8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6F76C671" wp14:editId="3AA7D546">
              <wp:simplePos x="0" y="0"/>
              <wp:positionH relativeFrom="margin">
                <wp:posOffset>-122555</wp:posOffset>
              </wp:positionH>
              <wp:positionV relativeFrom="bottomMargin">
                <wp:posOffset>179070</wp:posOffset>
              </wp:positionV>
              <wp:extent cx="606044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0440" cy="320034"/>
                        <a:chOff x="-117608" y="0"/>
                        <a:chExt cx="6080258" cy="324184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-117608" y="1"/>
                          <a:ext cx="5896007" cy="324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4A2E" w14:textId="76FFBE07" w:rsidR="00575BF8" w:rsidRDefault="008706E8" w:rsidP="00E026AD">
                            <w:pPr>
                              <w:jc w:val="center"/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</w:pPr>
                            <w:r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t xml:space="preserve">ANALIZA UTJECAJA </w:t>
                            </w:r>
                            <w:r w:rsidR="00F31ADA"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t>NA POSLOVANJE (BUSINESS IMPACT ANALYSIS - BIA)</w:t>
                            </w:r>
                          </w:p>
                          <w:p w14:paraId="3E5A8653" w14:textId="4A44DD12" w:rsidR="00813BE8" w:rsidRPr="00C40BE8" w:rsidRDefault="00C03219" w:rsidP="00E026AD">
                            <w:pPr>
                              <w:jc w:val="center"/>
                              <w:rPr>
                                <w:color w:val="44546A" w:themeColor="text2"/>
                                <w:sz w:val="20"/>
                              </w:rPr>
                            </w:pPr>
                            <w:r>
                              <w:rPr>
                                <w:color w:val="44546A" w:themeColor="text2"/>
                                <w:sz w:val="20"/>
                              </w:rPr>
                              <w:t>V</w:t>
                            </w:r>
                            <w:r w:rsidR="006A7FE6">
                              <w:rPr>
                                <w:color w:val="44546A" w:themeColor="text2"/>
                                <w:sz w:val="20"/>
                              </w:rPr>
                              <w:t>1</w:t>
                            </w:r>
                            <w:r>
                              <w:rPr>
                                <w:color w:val="44546A" w:themeColor="text2"/>
                                <w:sz w:val="20"/>
                              </w:rPr>
                              <w:t>.</w:t>
                            </w:r>
                            <w:r w:rsidR="00F31ADA">
                              <w:rPr>
                                <w:color w:val="44546A" w:themeColor="text2"/>
                                <w:sz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76C671" id="Group 37" o:spid="_x0000_s1057" style="position:absolute;left:0;text-align:left;margin-left:-9.65pt;margin-top:14.1pt;width:477.2pt;height:25.2pt;z-index:251660288;mso-wrap-distance-left:0;mso-wrap-distance-right:0;mso-position-horizontal-relative:margin;mso-position-vertical-relative:bottom-margin-area;mso-width-relative:margin;mso-height-relative:margin" coordorigin="-1176" coordsize="60802,32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">
              <v:rect id="Rectangle 38" o:spid="_x0000_s1058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" fillcolor="#44546a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59" type="#_x0000_t202" style="position:absolute;left:-1176;width:58959;height:324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" filled="f" stroked="f" strokeweight=".5pt">
                <v:textbox inset=",,,0">
                  <w:txbxContent>
                    <w:p w14:paraId="15F04A2E" w14:textId="76FFBE07" w:rsidR="00575BF8" w:rsidRDefault="008706E8" w:rsidP="00E026AD">
                      <w:pPr>
                        <w:jc w:val="center"/>
                        <w:rPr>
                          <w:smallCaps/>
                          <w:color w:val="44546A" w:themeColor="text2"/>
                          <w:sz w:val="18"/>
                        </w:rPr>
                      </w:pPr>
                      <w:r>
                        <w:rPr>
                          <w:smallCaps/>
                          <w:color w:val="44546A" w:themeColor="text2"/>
                          <w:sz w:val="18"/>
                        </w:rPr>
                        <w:t xml:space="preserve">ANALIZA UTJECAJA </w:t>
                      </w:r>
                      <w:r w:rsidR="00F31ADA">
                        <w:rPr>
                          <w:smallCaps/>
                          <w:color w:val="44546A" w:themeColor="text2"/>
                          <w:sz w:val="18"/>
                        </w:rPr>
                        <w:t>NA POSLOVANJE (BUSINESS IMPACT ANALYSIS - BIA)</w:t>
                      </w:r>
                    </w:p>
                    <w:p w14:paraId="3E5A8653" w14:textId="4A44DD12" w:rsidR="00813BE8" w:rsidRPr="00C40BE8" w:rsidRDefault="00C03219" w:rsidP="00E026AD">
                      <w:pPr>
                        <w:jc w:val="center"/>
                        <w:rPr>
                          <w:color w:val="44546A" w:themeColor="text2"/>
                          <w:sz w:val="20"/>
                        </w:rPr>
                      </w:pPr>
                      <w:r>
                        <w:rPr>
                          <w:color w:val="44546A" w:themeColor="text2"/>
                          <w:sz w:val="20"/>
                        </w:rPr>
                        <w:t>V</w:t>
                      </w:r>
                      <w:r w:rsidR="006A7FE6">
                        <w:rPr>
                          <w:color w:val="44546A" w:themeColor="text2"/>
                          <w:sz w:val="20"/>
                        </w:rPr>
                        <w:t>1</w:t>
                      </w:r>
                      <w:r>
                        <w:rPr>
                          <w:color w:val="44546A" w:themeColor="text2"/>
                          <w:sz w:val="20"/>
                        </w:rPr>
                        <w:t>.</w:t>
                      </w:r>
                      <w:r w:rsidR="00F31ADA">
                        <w:rPr>
                          <w:color w:val="44546A" w:themeColor="text2"/>
                          <w:sz w:val="20"/>
                        </w:rPr>
                        <w:t>0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ADB605" wp14:editId="04F8BC13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41DF63" w14:textId="77777777" w:rsidR="00813BE8" w:rsidRPr="005472B0" w:rsidRDefault="00813BE8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</w:pP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begin"/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instrText xml:space="preserve"> PAGE   \* MERGEFORMAT </w:instrText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separate"/>
                          </w:r>
                          <w:r w:rsidR="00511ED5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t>3</w:t>
                          </w:r>
                          <w:r w:rsidRPr="005472B0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ADB605" id="Rectangle 40" o:spid="_x0000_s1060" style="position:absolute;left:0;text-align:left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" fillcolor="#44546a [3215]" stroked="f" strokeweight="3pt">
              <v:textbox>
                <w:txbxContent>
                  <w:p w14:paraId="4941DF63" w14:textId="77777777" w:rsidR="00813BE8" w:rsidRPr="005472B0" w:rsidRDefault="00813BE8">
                    <w:pPr>
                      <w:jc w:val="right"/>
                      <w:rPr>
                        <w:color w:val="FFFFFF" w:themeColor="background1"/>
                        <w:sz w:val="20"/>
                        <w:szCs w:val="28"/>
                      </w:rPr>
                    </w:pP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begin"/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instrText xml:space="preserve"> PAGE   \* MERGEFORMAT </w:instrText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separate"/>
                    </w:r>
                    <w:r w:rsidR="00511ED5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t>3</w:t>
                    </w:r>
                    <w:r w:rsidRPr="005472B0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AA4A" w14:textId="4454A7FC" w:rsidR="00813BE8" w:rsidRDefault="00D57C8A" w:rsidP="00E026AD">
    <w:pPr>
      <w:pStyle w:val="Footer"/>
      <w:jc w:val="right"/>
    </w:pPr>
    <w:r>
      <w:rPr>
        <w:noProof/>
      </w:rPr>
      <w:drawing>
        <wp:inline distT="0" distB="0" distL="0" distR="0" wp14:anchorId="7EBD47B5" wp14:editId="46CC3FC8">
          <wp:extent cx="1574075" cy="356790"/>
          <wp:effectExtent l="0" t="0" r="1270" b="0"/>
          <wp:docPr id="280432751" name="Picture 30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432751" name="Picture 30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437" cy="360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AAC2" w14:textId="77777777" w:rsidR="00CD1CBA" w:rsidRDefault="00CD1CBA" w:rsidP="00CD1CBA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70528" behindDoc="0" locked="0" layoutInCell="1" allowOverlap="1" wp14:anchorId="5E97BD60" wp14:editId="77802D76">
              <wp:simplePos x="0" y="0"/>
              <wp:positionH relativeFrom="margin">
                <wp:posOffset>-126365</wp:posOffset>
              </wp:positionH>
              <wp:positionV relativeFrom="bottomMargin">
                <wp:posOffset>175260</wp:posOffset>
              </wp:positionV>
              <wp:extent cx="8629650" cy="319405"/>
              <wp:effectExtent l="0" t="0" r="6350" b="0"/>
              <wp:wrapSquare wrapText="bothSides"/>
              <wp:docPr id="1806608753" name="Group 18066087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29650" cy="319405"/>
                        <a:chOff x="-117608" y="0"/>
                        <a:chExt cx="6080258" cy="324184"/>
                      </a:xfrm>
                    </wpg:grpSpPr>
                    <wps:wsp>
                      <wps:cNvPr id="217967075" name="Rectangle 217967075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2051087" name="Text Box 822051087"/>
                      <wps:cNvSpPr txBox="1"/>
                      <wps:spPr>
                        <a:xfrm>
                          <a:off x="-117608" y="1"/>
                          <a:ext cx="5896007" cy="324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F5954" w14:textId="77777777" w:rsidR="00CD1CBA" w:rsidRDefault="00CD1CBA" w:rsidP="00CD1CBA">
                            <w:pPr>
                              <w:jc w:val="center"/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</w:pPr>
                            <w:r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t>ANALIZA UTJECAJA NA POSLOVANJE (BUSINESS IMPACT ANALYSIS - BIA)</w:t>
                            </w:r>
                          </w:p>
                          <w:p w14:paraId="1D52DE15" w14:textId="77777777" w:rsidR="00CD1CBA" w:rsidRPr="00C40BE8" w:rsidRDefault="00CD1CBA" w:rsidP="00CD1CBA">
                            <w:pPr>
                              <w:jc w:val="center"/>
                              <w:rPr>
                                <w:color w:val="44546A" w:themeColor="text2"/>
                                <w:sz w:val="20"/>
                              </w:rPr>
                            </w:pPr>
                            <w:r>
                              <w:rPr>
                                <w:color w:val="44546A" w:themeColor="text2"/>
                                <w:sz w:val="20"/>
                              </w:rPr>
                              <w:t>V1.0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97BD60" id="Group 1806608753" o:spid="_x0000_s1062" style="position:absolute;left:0;text-align:left;margin-left:-9.95pt;margin-top:13.8pt;width:679.5pt;height:25.15pt;z-index:251670528;mso-wrap-distance-left:0;mso-wrap-distance-right:0;mso-position-horizontal-relative:margin;mso-position-vertical-relative:bottom-margin-area;mso-width-relative:margin;mso-height-relative:margin" coordorigin="-1176" coordsize="60802,32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">
              <v:rect id="Rectangle 217967075" o:spid="_x0000_s1063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" fillcolor="#44546a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2051087" o:spid="_x0000_s1064" type="#_x0000_t202" style="position:absolute;left:-1176;width:58959;height:324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" filled="f" stroked="f" strokeweight=".5pt">
                <v:textbox inset=",,,0">
                  <w:txbxContent>
                    <w:p w14:paraId="543F5954" w14:textId="77777777" w:rsidR="00CD1CBA" w:rsidRDefault="00CD1CBA" w:rsidP="00CD1CBA">
                      <w:pPr>
                        <w:jc w:val="center"/>
                        <w:rPr>
                          <w:smallCaps/>
                          <w:color w:val="44546A" w:themeColor="text2"/>
                          <w:sz w:val="18"/>
                        </w:rPr>
                      </w:pPr>
                      <w:r>
                        <w:rPr>
                          <w:smallCaps/>
                          <w:color w:val="44546A" w:themeColor="text2"/>
                          <w:sz w:val="18"/>
                        </w:rPr>
                        <w:t>ANALIZA UTJECAJA NA POSLOVANJE (BUSINESS IMPACT ANALYSIS - BIA)</w:t>
                      </w:r>
                    </w:p>
                    <w:p w14:paraId="1D52DE15" w14:textId="77777777" w:rsidR="00CD1CBA" w:rsidRPr="00C40BE8" w:rsidRDefault="00CD1CBA" w:rsidP="00CD1CBA">
                      <w:pPr>
                        <w:jc w:val="center"/>
                        <w:rPr>
                          <w:color w:val="44546A" w:themeColor="text2"/>
                          <w:sz w:val="20"/>
                        </w:rPr>
                      </w:pPr>
                      <w:r>
                        <w:rPr>
                          <w:color w:val="44546A" w:themeColor="text2"/>
                          <w:sz w:val="20"/>
                        </w:rPr>
                        <w:t>V1.0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565B7F" wp14:editId="3F00E3F0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6896100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1156284676" name="Rectangle 11562846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42F303E" w14:textId="77777777" w:rsidR="00CD1CBA" w:rsidRPr="005472B0" w:rsidRDefault="00CD1CBA" w:rsidP="00CD1CBA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</w:pP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begin"/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instrText xml:space="preserve"> PAGE   \* MERGEFORMAT </w:instrText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t>3</w:t>
                          </w:r>
                          <w:r w:rsidRPr="005472B0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565B7F" id="Rectangle 1156284676" o:spid="_x0000_s1065" style="position:absolute;left:0;text-align:left;margin-left:0;margin-top:0;width:36pt;height:25.2pt;z-index:25166950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" fillcolor="#44546a [3215]" stroked="f" strokeweight="3pt">
              <v:textbox>
                <w:txbxContent>
                  <w:p w14:paraId="242F303E" w14:textId="77777777" w:rsidR="00CD1CBA" w:rsidRPr="005472B0" w:rsidRDefault="00CD1CBA" w:rsidP="00CD1CBA">
                    <w:pPr>
                      <w:jc w:val="right"/>
                      <w:rPr>
                        <w:color w:val="FFFFFF" w:themeColor="background1"/>
                        <w:sz w:val="20"/>
                        <w:szCs w:val="28"/>
                      </w:rPr>
                    </w:pP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begin"/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instrText xml:space="preserve"> PAGE   \* MERGEFORMAT </w:instrText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t>3</w:t>
                    </w:r>
                    <w:r w:rsidRPr="005472B0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  <w:p w14:paraId="0AE81A38" w14:textId="4187598E" w:rsidR="00610752" w:rsidRDefault="00610752" w:rsidP="00E026AD">
    <w:pPr>
      <w:pStyle w:val="Footer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99F30" w14:textId="77777777" w:rsidR="00610752" w:rsidRDefault="00610752" w:rsidP="00610752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7456" behindDoc="0" locked="0" layoutInCell="1" allowOverlap="1" wp14:anchorId="770CB339" wp14:editId="3D449A27">
              <wp:simplePos x="0" y="0"/>
              <wp:positionH relativeFrom="margin">
                <wp:posOffset>-122555</wp:posOffset>
              </wp:positionH>
              <wp:positionV relativeFrom="bottomMargin">
                <wp:posOffset>179070</wp:posOffset>
              </wp:positionV>
              <wp:extent cx="6060440" cy="320040"/>
              <wp:effectExtent l="0" t="0" r="0" b="3810"/>
              <wp:wrapSquare wrapText="bothSides"/>
              <wp:docPr id="1041270317" name="Group 10412703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0440" cy="320034"/>
                        <a:chOff x="-117608" y="0"/>
                        <a:chExt cx="6080258" cy="324184"/>
                      </a:xfrm>
                    </wpg:grpSpPr>
                    <wps:wsp>
                      <wps:cNvPr id="2000385675" name="Rectangle 2000385675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6527001" name="Text Box 2126527001"/>
                      <wps:cNvSpPr txBox="1"/>
                      <wps:spPr>
                        <a:xfrm>
                          <a:off x="-117608" y="1"/>
                          <a:ext cx="5896007" cy="324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2B1C0" w14:textId="77777777" w:rsidR="00610752" w:rsidRDefault="00610752" w:rsidP="00610752">
                            <w:pPr>
                              <w:jc w:val="center"/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</w:pPr>
                            <w:r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t>ANALIZA UTJECAJA NA POSLOVANJE (BUSINESS IMPACT ANALYSIS - BIA)</w:t>
                            </w:r>
                          </w:p>
                          <w:p w14:paraId="20A9D105" w14:textId="77777777" w:rsidR="00610752" w:rsidRPr="00C40BE8" w:rsidRDefault="00610752" w:rsidP="00610752">
                            <w:pPr>
                              <w:jc w:val="center"/>
                              <w:rPr>
                                <w:color w:val="44546A" w:themeColor="text2"/>
                                <w:sz w:val="20"/>
                              </w:rPr>
                            </w:pPr>
                            <w:r>
                              <w:rPr>
                                <w:color w:val="44546A" w:themeColor="text2"/>
                                <w:sz w:val="20"/>
                              </w:rPr>
                              <w:t>V1.0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0CB339" id="Group 1041270317" o:spid="_x0000_s1067" style="position:absolute;left:0;text-align:left;margin-left:-9.65pt;margin-top:14.1pt;width:477.2pt;height:25.2pt;z-index:251667456;mso-wrap-distance-left:0;mso-wrap-distance-right:0;mso-position-horizontal-relative:margin;mso-position-vertical-relative:bottom-margin-area;mso-width-relative:margin;mso-height-relative:margin" coordorigin="-1176" coordsize="60802,32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">
              <v:rect id="Rectangle 2000385675" o:spid="_x0000_s1068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" fillcolor="#44546a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26527001" o:spid="_x0000_s1069" type="#_x0000_t202" style="position:absolute;left:-1176;width:58959;height:324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" filled="f" stroked="f" strokeweight=".5pt">
                <v:textbox inset=",,,0">
                  <w:txbxContent>
                    <w:p w14:paraId="3342B1C0" w14:textId="77777777" w:rsidR="00610752" w:rsidRDefault="00610752" w:rsidP="00610752">
                      <w:pPr>
                        <w:jc w:val="center"/>
                        <w:rPr>
                          <w:smallCaps/>
                          <w:color w:val="44546A" w:themeColor="text2"/>
                          <w:sz w:val="18"/>
                        </w:rPr>
                      </w:pPr>
                      <w:r>
                        <w:rPr>
                          <w:smallCaps/>
                          <w:color w:val="44546A" w:themeColor="text2"/>
                          <w:sz w:val="18"/>
                        </w:rPr>
                        <w:t>ANALIZA UTJECAJA NA POSLOVANJE (BUSINESS IMPACT ANALYSIS - BIA)</w:t>
                      </w:r>
                    </w:p>
                    <w:p w14:paraId="20A9D105" w14:textId="77777777" w:rsidR="00610752" w:rsidRPr="00C40BE8" w:rsidRDefault="00610752" w:rsidP="00610752">
                      <w:pPr>
                        <w:jc w:val="center"/>
                        <w:rPr>
                          <w:color w:val="44546A" w:themeColor="text2"/>
                          <w:sz w:val="20"/>
                        </w:rPr>
                      </w:pPr>
                      <w:r>
                        <w:rPr>
                          <w:color w:val="44546A" w:themeColor="text2"/>
                          <w:sz w:val="20"/>
                        </w:rPr>
                        <w:t>V1.0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BDA9B2B" wp14:editId="5C7F81A8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317974588" name="Rectangle 3179745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5B92AB" w14:textId="77777777" w:rsidR="00610752" w:rsidRPr="005472B0" w:rsidRDefault="00610752" w:rsidP="00610752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</w:pP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begin"/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instrText xml:space="preserve"> PAGE   \* MERGEFORMAT </w:instrText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t>3</w:t>
                          </w:r>
                          <w:r w:rsidRPr="005472B0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DA9B2B" id="Rectangle 317974588" o:spid="_x0000_s1070" style="position:absolute;left:0;text-align:left;margin-left:0;margin-top:0;width:36pt;height:25.2pt;z-index:25166643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" fillcolor="#44546a [3215]" stroked="f" strokeweight="3pt">
              <v:textbox>
                <w:txbxContent>
                  <w:p w14:paraId="615B92AB" w14:textId="77777777" w:rsidR="00610752" w:rsidRPr="005472B0" w:rsidRDefault="00610752" w:rsidP="00610752">
                    <w:pPr>
                      <w:jc w:val="right"/>
                      <w:rPr>
                        <w:color w:val="FFFFFF" w:themeColor="background1"/>
                        <w:sz w:val="20"/>
                        <w:szCs w:val="28"/>
                      </w:rPr>
                    </w:pP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begin"/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instrText xml:space="preserve"> PAGE   \* MERGEFORMAT </w:instrText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t>3</w:t>
                    </w:r>
                    <w:r w:rsidRPr="005472B0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  <w:p w14:paraId="6FF0BBA8" w14:textId="62460535" w:rsidR="00610752" w:rsidRDefault="00610752" w:rsidP="00E026A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1A68D" w14:textId="77777777" w:rsidR="00244402" w:rsidRDefault="00244402" w:rsidP="00E40323">
      <w:r>
        <w:separator/>
      </w:r>
    </w:p>
  </w:footnote>
  <w:footnote w:type="continuationSeparator" w:id="0">
    <w:p w14:paraId="14255FB8" w14:textId="77777777" w:rsidR="00244402" w:rsidRDefault="00244402" w:rsidP="00E40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27741" w14:textId="77777777" w:rsidR="00882E5E" w:rsidRDefault="00882E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813BE8" w:rsidRPr="00C40BE8" w14:paraId="570C013A" w14:textId="77777777" w:rsidTr="00C40BE8">
      <w:tc>
        <w:tcPr>
          <w:tcW w:w="4531" w:type="dxa"/>
        </w:tcPr>
        <w:p w14:paraId="6FC6526D" w14:textId="1A987B45" w:rsidR="00813BE8" w:rsidRDefault="00D57C8A" w:rsidP="00137CF3">
          <w:pPr>
            <w:pStyle w:val="Header"/>
            <w:tabs>
              <w:tab w:val="left" w:pos="2157"/>
            </w:tabs>
            <w:ind w:left="315"/>
          </w:pPr>
          <w:r>
            <w:rPr>
              <w:noProof/>
            </w:rPr>
            <w:drawing>
              <wp:inline distT="0" distB="0" distL="0" distR="0" wp14:anchorId="66BDC3BB" wp14:editId="131026D7">
                <wp:extent cx="1321526" cy="299546"/>
                <wp:effectExtent l="0" t="0" r="0" b="5715"/>
                <wp:docPr id="286141536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0432751" name="Picture 28043275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756" cy="3165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08DE564B" w14:textId="77777777" w:rsidR="00762BC4" w:rsidRDefault="00762BC4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29199F96" w14:textId="69F14CC6" w:rsidR="00813BE8" w:rsidRPr="00C40BE8" w:rsidRDefault="00762BC4" w:rsidP="00762BC4">
          <w:pPr>
            <w:pStyle w:val="Header"/>
            <w:tabs>
              <w:tab w:val="left" w:pos="1455"/>
            </w:tabs>
            <w:jc w:val="right"/>
            <w:rPr>
              <w:smallCaps/>
              <w:color w:val="2F5496" w:themeColor="accent1" w:themeShade="BF"/>
            </w:rPr>
          </w:pPr>
          <w:r>
            <w:rPr>
              <w:smallCaps/>
              <w:color w:val="44546A" w:themeColor="text2"/>
              <w:sz w:val="20"/>
            </w:rPr>
            <w:t xml:space="preserve">Analitički dokument - </w:t>
          </w:r>
          <w:r w:rsidRPr="00762BC4">
            <w:rPr>
              <w:b/>
              <w:bCs/>
              <w:smallCaps/>
              <w:color w:val="EE0000"/>
              <w:sz w:val="20"/>
            </w:rPr>
            <w:t>Interno</w:t>
          </w:r>
        </w:p>
      </w:tc>
    </w:tr>
  </w:tbl>
  <w:p w14:paraId="0297EFB5" w14:textId="77777777" w:rsidR="00813BE8" w:rsidRPr="005472B0" w:rsidRDefault="00813BE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392BEC" wp14:editId="6656BC0C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115997" w14:textId="77777777" w:rsidR="00813BE8" w:rsidRDefault="00813BE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392BEC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" adj="17208" fillcolor="#44546a [3215]" stroked="f" strokeweight="1pt">
              <v:textbox inset=",0,14.4pt,0">
                <w:txbxContent>
                  <w:p w14:paraId="5B115997" w14:textId="77777777" w:rsidR="00813BE8" w:rsidRDefault="00813BE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4E8E" w14:textId="77777777" w:rsidR="00882E5E" w:rsidRDefault="00882E5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30"/>
      <w:gridCol w:w="5442"/>
    </w:tblGrid>
    <w:tr w:rsidR="00DD4163" w:rsidRPr="00C40BE8" w14:paraId="63B5C164" w14:textId="77777777" w:rsidTr="00DD4163">
      <w:tc>
        <w:tcPr>
          <w:tcW w:w="4531" w:type="dxa"/>
        </w:tcPr>
        <w:p w14:paraId="02F392FC" w14:textId="77777777" w:rsidR="00DD4163" w:rsidRDefault="00DD4163" w:rsidP="00DD4163">
          <w:pPr>
            <w:pStyle w:val="Header"/>
            <w:tabs>
              <w:tab w:val="left" w:pos="2157"/>
            </w:tabs>
            <w:ind w:left="315"/>
          </w:pPr>
          <w:r>
            <w:rPr>
              <w:noProof/>
            </w:rPr>
            <w:drawing>
              <wp:inline distT="0" distB="0" distL="0" distR="0" wp14:anchorId="0F0B7FF3" wp14:editId="47384FE3">
                <wp:extent cx="1321526" cy="299546"/>
                <wp:effectExtent l="0" t="0" r="0" b="5715"/>
                <wp:docPr id="1971410370" name="Picture 30" descr="A blue and black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3015401" name="Picture 30" descr="A blue and black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756" cy="3165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9" w:type="dxa"/>
        </w:tcPr>
        <w:p w14:paraId="555A6F57" w14:textId="77777777" w:rsidR="00DD4163" w:rsidRDefault="00DD4163" w:rsidP="00DD4163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096E3361" w14:textId="77777777" w:rsidR="00DD4163" w:rsidRPr="00C40BE8" w:rsidRDefault="00DD4163" w:rsidP="00DD4163">
          <w:pPr>
            <w:pStyle w:val="Header"/>
            <w:tabs>
              <w:tab w:val="left" w:pos="1455"/>
            </w:tabs>
            <w:jc w:val="right"/>
            <w:rPr>
              <w:smallCaps/>
              <w:color w:val="2F5496" w:themeColor="accent1" w:themeShade="BF"/>
            </w:rPr>
          </w:pPr>
          <w:r>
            <w:rPr>
              <w:smallCaps/>
              <w:color w:val="44546A" w:themeColor="text2"/>
              <w:sz w:val="20"/>
            </w:rPr>
            <w:t xml:space="preserve">Analitički dokument - </w:t>
          </w:r>
          <w:r w:rsidRPr="00762BC4">
            <w:rPr>
              <w:b/>
              <w:bCs/>
              <w:smallCaps/>
              <w:color w:val="EE0000"/>
              <w:sz w:val="20"/>
            </w:rPr>
            <w:t>Interno</w:t>
          </w:r>
        </w:p>
      </w:tc>
    </w:tr>
  </w:tbl>
  <w:p w14:paraId="4EC8F929" w14:textId="77777777" w:rsidR="00DD4163" w:rsidRPr="005472B0" w:rsidRDefault="00DD4163" w:rsidP="00DD4163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65DA3A9" wp14:editId="615C6F52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1017868513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92576E4" w14:textId="77777777" w:rsidR="00DD4163" w:rsidRDefault="00DD4163" w:rsidP="00DD416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DA3A9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061" type="#_x0000_t15" style="position:absolute;left:0;text-align:left;margin-left:-48.8pt;margin-top:-25.75pt;width:63.1pt;height:25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" adj="17208" fillcolor="#44546a [3215]" stroked="f" strokeweight="1pt">
              <v:textbox inset=",0,14.4pt,0">
                <w:txbxContent>
                  <w:p w14:paraId="392576E4" w14:textId="77777777" w:rsidR="00DD4163" w:rsidRDefault="00DD4163" w:rsidP="00DD416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F1E36" w:rsidRPr="00C40BE8" w14:paraId="3862A410" w14:textId="77777777" w:rsidTr="00825109">
      <w:tc>
        <w:tcPr>
          <w:tcW w:w="4531" w:type="dxa"/>
        </w:tcPr>
        <w:p w14:paraId="125F0D70" w14:textId="77777777" w:rsidR="002F1E36" w:rsidRDefault="002F1E36" w:rsidP="002F1E36">
          <w:pPr>
            <w:pStyle w:val="Header"/>
            <w:tabs>
              <w:tab w:val="left" w:pos="2157"/>
            </w:tabs>
            <w:ind w:left="315"/>
          </w:pPr>
          <w:r>
            <w:rPr>
              <w:noProof/>
            </w:rPr>
            <w:drawing>
              <wp:inline distT="0" distB="0" distL="0" distR="0" wp14:anchorId="2814B965" wp14:editId="24FC904F">
                <wp:extent cx="1321526" cy="299546"/>
                <wp:effectExtent l="0" t="0" r="0" b="5715"/>
                <wp:docPr id="323015401" name="Picture 30" descr="A blue and black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3015401" name="Picture 30" descr="A blue and black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756" cy="3165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63934785" w14:textId="77777777" w:rsidR="002F1E36" w:rsidRDefault="002F1E36" w:rsidP="002F1E36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242B9E3F" w14:textId="77777777" w:rsidR="002F1E36" w:rsidRPr="00C40BE8" w:rsidRDefault="002F1E36" w:rsidP="002F1E36">
          <w:pPr>
            <w:pStyle w:val="Header"/>
            <w:tabs>
              <w:tab w:val="left" w:pos="1455"/>
            </w:tabs>
            <w:jc w:val="right"/>
            <w:rPr>
              <w:smallCaps/>
              <w:color w:val="2F5496" w:themeColor="accent1" w:themeShade="BF"/>
            </w:rPr>
          </w:pPr>
          <w:r>
            <w:rPr>
              <w:smallCaps/>
              <w:color w:val="44546A" w:themeColor="text2"/>
              <w:sz w:val="20"/>
            </w:rPr>
            <w:t xml:space="preserve">Analitički dokument - </w:t>
          </w:r>
          <w:r w:rsidRPr="00762BC4">
            <w:rPr>
              <w:b/>
              <w:bCs/>
              <w:smallCaps/>
              <w:color w:val="EE0000"/>
              <w:sz w:val="20"/>
            </w:rPr>
            <w:t>Interno</w:t>
          </w:r>
        </w:p>
      </w:tc>
    </w:tr>
  </w:tbl>
  <w:p w14:paraId="3B3CD719" w14:textId="77777777" w:rsidR="002F1E36" w:rsidRPr="005472B0" w:rsidRDefault="002F1E36" w:rsidP="002F1E36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133F30" wp14:editId="176BFE04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1668656448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E3AF65" w14:textId="77777777" w:rsidR="002F1E36" w:rsidRDefault="002F1E36" w:rsidP="002F1E36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133F30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066" type="#_x0000_t15" style="position:absolute;left:0;text-align:left;margin-left:-48.8pt;margin-top:-25.75pt;width:63.1pt;height:2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" adj="17208" fillcolor="#44546a [3215]" stroked="f" strokeweight="1pt">
              <v:textbox inset=",0,14.4pt,0">
                <w:txbxContent>
                  <w:p w14:paraId="7BE3AF65" w14:textId="77777777" w:rsidR="002F1E36" w:rsidRDefault="002F1E36" w:rsidP="002F1E36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139"/>
    <w:multiLevelType w:val="multilevel"/>
    <w:tmpl w:val="B0E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F633E"/>
    <w:multiLevelType w:val="hybridMultilevel"/>
    <w:tmpl w:val="FDCCFD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E0E0A"/>
    <w:multiLevelType w:val="multilevel"/>
    <w:tmpl w:val="71A2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C27967"/>
    <w:multiLevelType w:val="hybridMultilevel"/>
    <w:tmpl w:val="515CA4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839FA"/>
    <w:multiLevelType w:val="hybridMultilevel"/>
    <w:tmpl w:val="E7AE8C1A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282439"/>
    <w:multiLevelType w:val="hybridMultilevel"/>
    <w:tmpl w:val="CD0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5D09B0"/>
    <w:multiLevelType w:val="hybridMultilevel"/>
    <w:tmpl w:val="9A764FF2"/>
    <w:lvl w:ilvl="0" w:tplc="041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7E6C36"/>
    <w:multiLevelType w:val="hybridMultilevel"/>
    <w:tmpl w:val="534A95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8E3762"/>
    <w:multiLevelType w:val="multilevel"/>
    <w:tmpl w:val="EA76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3B05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F40E38"/>
    <w:multiLevelType w:val="hybridMultilevel"/>
    <w:tmpl w:val="4BAC8E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782EF6"/>
    <w:multiLevelType w:val="multilevel"/>
    <w:tmpl w:val="8D6C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2B6241"/>
    <w:multiLevelType w:val="hybridMultilevel"/>
    <w:tmpl w:val="441C68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745470"/>
    <w:multiLevelType w:val="multilevel"/>
    <w:tmpl w:val="17A8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382D30"/>
    <w:multiLevelType w:val="multilevel"/>
    <w:tmpl w:val="B148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4F5E25"/>
    <w:multiLevelType w:val="hybridMultilevel"/>
    <w:tmpl w:val="DAA20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D52FF0"/>
    <w:multiLevelType w:val="multilevel"/>
    <w:tmpl w:val="ADBC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26515A"/>
    <w:multiLevelType w:val="hybridMultilevel"/>
    <w:tmpl w:val="C40A2EB6"/>
    <w:lvl w:ilvl="0" w:tplc="932458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AA048F"/>
    <w:multiLevelType w:val="hybridMultilevel"/>
    <w:tmpl w:val="0178CF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F60927"/>
    <w:multiLevelType w:val="hybridMultilevel"/>
    <w:tmpl w:val="A2ECDC8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FC2AD9"/>
    <w:multiLevelType w:val="hybridMultilevel"/>
    <w:tmpl w:val="22E29816"/>
    <w:lvl w:ilvl="0" w:tplc="95380726">
      <w:numFmt w:val="bullet"/>
      <w:lvlText w:val="-"/>
      <w:lvlJc w:val="left"/>
      <w:pPr>
        <w:ind w:left="1065" w:hanging="705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693F52"/>
    <w:multiLevelType w:val="multilevel"/>
    <w:tmpl w:val="C8BE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6922B2"/>
    <w:multiLevelType w:val="multilevel"/>
    <w:tmpl w:val="804C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8D9647E"/>
    <w:multiLevelType w:val="multilevel"/>
    <w:tmpl w:val="EF10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9A75BF9"/>
    <w:multiLevelType w:val="hybridMultilevel"/>
    <w:tmpl w:val="69A2D5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3F2371"/>
    <w:multiLevelType w:val="hybridMultilevel"/>
    <w:tmpl w:val="CFEABA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A4F6CBD"/>
    <w:multiLevelType w:val="hybridMultilevel"/>
    <w:tmpl w:val="D360BA4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1CD1373E"/>
    <w:multiLevelType w:val="multilevel"/>
    <w:tmpl w:val="0A4A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E474FE1"/>
    <w:multiLevelType w:val="multilevel"/>
    <w:tmpl w:val="51FE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0E82C05"/>
    <w:multiLevelType w:val="multilevel"/>
    <w:tmpl w:val="FCF8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24F5CB5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24BB5F65"/>
    <w:multiLevelType w:val="hybridMultilevel"/>
    <w:tmpl w:val="E8000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4D11B49"/>
    <w:multiLevelType w:val="multilevel"/>
    <w:tmpl w:val="D124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0D19D0"/>
    <w:multiLevelType w:val="hybridMultilevel"/>
    <w:tmpl w:val="F08CE5F6"/>
    <w:lvl w:ilvl="0" w:tplc="04090017">
      <w:start w:val="1"/>
      <w:numFmt w:val="lowerLetter"/>
      <w:lvlText w:val="%1)"/>
      <w:lvlJc w:val="left"/>
      <w:pPr>
        <w:tabs>
          <w:tab w:val="num" w:pos="138"/>
        </w:tabs>
        <w:ind w:left="138" w:hanging="705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5" w15:restartNumberingAfterBreak="0">
    <w:nsid w:val="2723135D"/>
    <w:multiLevelType w:val="multilevel"/>
    <w:tmpl w:val="1D06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74A0052"/>
    <w:multiLevelType w:val="multilevel"/>
    <w:tmpl w:val="CC14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E43796"/>
    <w:multiLevelType w:val="hybridMultilevel"/>
    <w:tmpl w:val="9BC0C1B6"/>
    <w:lvl w:ilvl="0" w:tplc="95380726">
      <w:numFmt w:val="bullet"/>
      <w:lvlText w:val="-"/>
      <w:lvlJc w:val="left"/>
      <w:pPr>
        <w:ind w:left="1065" w:hanging="705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A292BB4"/>
    <w:multiLevelType w:val="hybridMultilevel"/>
    <w:tmpl w:val="84424070"/>
    <w:lvl w:ilvl="0" w:tplc="AABA52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CFF6292"/>
    <w:multiLevelType w:val="hybridMultilevel"/>
    <w:tmpl w:val="86A27A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DAF5005"/>
    <w:multiLevelType w:val="hybridMultilevel"/>
    <w:tmpl w:val="9CE80BB0"/>
    <w:lvl w:ilvl="0" w:tplc="5CE0765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2ED26BA1"/>
    <w:multiLevelType w:val="hybridMultilevel"/>
    <w:tmpl w:val="B2EA47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3CE1E41"/>
    <w:multiLevelType w:val="hybridMultilevel"/>
    <w:tmpl w:val="843A1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EE11DE"/>
    <w:multiLevelType w:val="hybridMultilevel"/>
    <w:tmpl w:val="39083216"/>
    <w:lvl w:ilvl="0" w:tplc="460CA1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530720"/>
    <w:multiLevelType w:val="hybridMultilevel"/>
    <w:tmpl w:val="1CA8A7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8624274"/>
    <w:multiLevelType w:val="hybridMultilevel"/>
    <w:tmpl w:val="2988CF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39925F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3C3E445B"/>
    <w:multiLevelType w:val="multilevel"/>
    <w:tmpl w:val="59D8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C48456C"/>
    <w:multiLevelType w:val="hybridMultilevel"/>
    <w:tmpl w:val="122A3D58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9" w15:restartNumberingAfterBreak="0">
    <w:nsid w:val="3F903D77"/>
    <w:multiLevelType w:val="hybridMultilevel"/>
    <w:tmpl w:val="93EA07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8D13B4"/>
    <w:multiLevelType w:val="hybridMultilevel"/>
    <w:tmpl w:val="692049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1A05F08"/>
    <w:multiLevelType w:val="hybridMultilevel"/>
    <w:tmpl w:val="E9061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842FF9"/>
    <w:multiLevelType w:val="hybridMultilevel"/>
    <w:tmpl w:val="2884B1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6F60C35"/>
    <w:multiLevelType w:val="multilevel"/>
    <w:tmpl w:val="1BE0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74B44A9"/>
    <w:multiLevelType w:val="multilevel"/>
    <w:tmpl w:val="B6DA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9156031"/>
    <w:multiLevelType w:val="multilevel"/>
    <w:tmpl w:val="F1B0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9352F7A"/>
    <w:multiLevelType w:val="hybridMultilevel"/>
    <w:tmpl w:val="461AE9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C051196"/>
    <w:multiLevelType w:val="multilevel"/>
    <w:tmpl w:val="B6C8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D8117BC"/>
    <w:multiLevelType w:val="hybridMultilevel"/>
    <w:tmpl w:val="68BA3F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E1660D9"/>
    <w:multiLevelType w:val="multilevel"/>
    <w:tmpl w:val="7E8C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F4B26AA"/>
    <w:multiLevelType w:val="multilevel"/>
    <w:tmpl w:val="FA64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2EE3D0C"/>
    <w:multiLevelType w:val="hybridMultilevel"/>
    <w:tmpl w:val="72F81D9E"/>
    <w:lvl w:ilvl="0" w:tplc="041A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2" w15:restartNumberingAfterBreak="0">
    <w:nsid w:val="56C623A5"/>
    <w:multiLevelType w:val="multilevel"/>
    <w:tmpl w:val="EF0C2A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3" w15:restartNumberingAfterBreak="0">
    <w:nsid w:val="56E43E78"/>
    <w:multiLevelType w:val="multilevel"/>
    <w:tmpl w:val="A9A8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75D4F5C"/>
    <w:multiLevelType w:val="multilevel"/>
    <w:tmpl w:val="642A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86D2803"/>
    <w:multiLevelType w:val="multilevel"/>
    <w:tmpl w:val="5870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BCF652D"/>
    <w:multiLevelType w:val="multilevel"/>
    <w:tmpl w:val="84DE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CF319CD"/>
    <w:multiLevelType w:val="multilevel"/>
    <w:tmpl w:val="1438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E577711"/>
    <w:multiLevelType w:val="multilevel"/>
    <w:tmpl w:val="5966FAFA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9" w15:restartNumberingAfterBreak="0">
    <w:nsid w:val="64445AE7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0" w15:restartNumberingAfterBreak="0">
    <w:nsid w:val="648D4704"/>
    <w:multiLevelType w:val="multilevel"/>
    <w:tmpl w:val="146E2976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1" w15:restartNumberingAfterBreak="0">
    <w:nsid w:val="685E2F1E"/>
    <w:multiLevelType w:val="multilevel"/>
    <w:tmpl w:val="29E2134A"/>
    <w:lvl w:ilvl="0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  <w:b w:val="0"/>
        <w:i w:val="0"/>
        <w:sz w:val="22"/>
        <w:szCs w:val="32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2" w15:restartNumberingAfterBreak="0">
    <w:nsid w:val="6AB31740"/>
    <w:multiLevelType w:val="multilevel"/>
    <w:tmpl w:val="5CFC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B9571A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5" w15:restartNumberingAfterBreak="0">
    <w:nsid w:val="6C151FE5"/>
    <w:multiLevelType w:val="multilevel"/>
    <w:tmpl w:val="AC08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CA12D35"/>
    <w:multiLevelType w:val="hybridMultilevel"/>
    <w:tmpl w:val="EAC418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733119"/>
    <w:multiLevelType w:val="multilevel"/>
    <w:tmpl w:val="761A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1B50AEC"/>
    <w:multiLevelType w:val="hybridMultilevel"/>
    <w:tmpl w:val="532C4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4EF5709"/>
    <w:multiLevelType w:val="multilevel"/>
    <w:tmpl w:val="091CD652"/>
    <w:lvl w:ilvl="0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  <w:b w:val="0"/>
        <w:i w:val="0"/>
        <w:sz w:val="20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0" w15:restartNumberingAfterBreak="0">
    <w:nsid w:val="79A91112"/>
    <w:multiLevelType w:val="multilevel"/>
    <w:tmpl w:val="3062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B622059"/>
    <w:multiLevelType w:val="hybridMultilevel"/>
    <w:tmpl w:val="404E5682"/>
    <w:lvl w:ilvl="0" w:tplc="1AFCBCA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2" w15:restartNumberingAfterBreak="0">
    <w:nsid w:val="7E6A09FA"/>
    <w:multiLevelType w:val="multilevel"/>
    <w:tmpl w:val="BA96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F037CF5"/>
    <w:multiLevelType w:val="hybridMultilevel"/>
    <w:tmpl w:val="DC8A548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F511CEC"/>
    <w:multiLevelType w:val="hybridMultilevel"/>
    <w:tmpl w:val="A72606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923720">
    <w:abstractNumId w:val="68"/>
  </w:num>
  <w:num w:numId="2" w16cid:durableId="1765374589">
    <w:abstractNumId w:val="27"/>
  </w:num>
  <w:num w:numId="3" w16cid:durableId="935291939">
    <w:abstractNumId w:val="73"/>
  </w:num>
  <w:num w:numId="4" w16cid:durableId="822354384">
    <w:abstractNumId w:val="70"/>
  </w:num>
  <w:num w:numId="5" w16cid:durableId="1073964990">
    <w:abstractNumId w:val="48"/>
  </w:num>
  <w:num w:numId="6" w16cid:durableId="1006056895">
    <w:abstractNumId w:val="34"/>
  </w:num>
  <w:num w:numId="7" w16cid:durableId="193045680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7096714">
    <w:abstractNumId w:val="19"/>
  </w:num>
  <w:num w:numId="9" w16cid:durableId="2079817263">
    <w:abstractNumId w:val="10"/>
  </w:num>
  <w:num w:numId="10" w16cid:durableId="813837883">
    <w:abstractNumId w:val="17"/>
  </w:num>
  <w:num w:numId="11" w16cid:durableId="447941393">
    <w:abstractNumId w:val="43"/>
  </w:num>
  <w:num w:numId="12" w16cid:durableId="188878449">
    <w:abstractNumId w:val="68"/>
  </w:num>
  <w:num w:numId="13" w16cid:durableId="1108431902">
    <w:abstractNumId w:val="68"/>
  </w:num>
  <w:num w:numId="14" w16cid:durableId="457142318">
    <w:abstractNumId w:val="15"/>
  </w:num>
  <w:num w:numId="15" w16cid:durableId="127164144">
    <w:abstractNumId w:val="68"/>
  </w:num>
  <w:num w:numId="16" w16cid:durableId="234633318">
    <w:abstractNumId w:val="12"/>
  </w:num>
  <w:num w:numId="17" w16cid:durableId="1201240852">
    <w:abstractNumId w:val="3"/>
  </w:num>
  <w:num w:numId="18" w16cid:durableId="1236474165">
    <w:abstractNumId w:val="58"/>
  </w:num>
  <w:num w:numId="19" w16cid:durableId="611284051">
    <w:abstractNumId w:val="7"/>
  </w:num>
  <w:num w:numId="20" w16cid:durableId="583614117">
    <w:abstractNumId w:val="37"/>
  </w:num>
  <w:num w:numId="21" w16cid:durableId="1989555891">
    <w:abstractNumId w:val="20"/>
  </w:num>
  <w:num w:numId="22" w16cid:durableId="1749570103">
    <w:abstractNumId w:val="6"/>
  </w:num>
  <w:num w:numId="23" w16cid:durableId="1954750868">
    <w:abstractNumId w:val="26"/>
  </w:num>
  <w:num w:numId="24" w16cid:durableId="2025133942">
    <w:abstractNumId w:val="4"/>
  </w:num>
  <w:num w:numId="25" w16cid:durableId="1631591047">
    <w:abstractNumId w:val="40"/>
  </w:num>
  <w:num w:numId="26" w16cid:durableId="1627849722">
    <w:abstractNumId w:val="81"/>
  </w:num>
  <w:num w:numId="27" w16cid:durableId="198400075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77691309">
    <w:abstractNumId w:val="56"/>
  </w:num>
  <w:num w:numId="29" w16cid:durableId="667710481">
    <w:abstractNumId w:val="18"/>
  </w:num>
  <w:num w:numId="30" w16cid:durableId="1674795832">
    <w:abstractNumId w:val="25"/>
  </w:num>
  <w:num w:numId="31" w16cid:durableId="1731420259">
    <w:abstractNumId w:val="24"/>
  </w:num>
  <w:num w:numId="32" w16cid:durableId="1917547904">
    <w:abstractNumId w:val="39"/>
  </w:num>
  <w:num w:numId="33" w16cid:durableId="1067386635">
    <w:abstractNumId w:val="44"/>
  </w:num>
  <w:num w:numId="34" w16cid:durableId="1338456881">
    <w:abstractNumId w:val="41"/>
  </w:num>
  <w:num w:numId="35" w16cid:durableId="950092913">
    <w:abstractNumId w:val="5"/>
  </w:num>
  <w:num w:numId="36" w16cid:durableId="164223138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59049129">
    <w:abstractNumId w:val="76"/>
  </w:num>
  <w:num w:numId="38" w16cid:durableId="585454838">
    <w:abstractNumId w:val="84"/>
  </w:num>
  <w:num w:numId="39" w16cid:durableId="1245334229">
    <w:abstractNumId w:val="52"/>
  </w:num>
  <w:num w:numId="40" w16cid:durableId="950354363">
    <w:abstractNumId w:val="1"/>
  </w:num>
  <w:num w:numId="41" w16cid:durableId="1490556568">
    <w:abstractNumId w:val="49"/>
  </w:num>
  <w:num w:numId="42" w16cid:durableId="346252507">
    <w:abstractNumId w:val="45"/>
  </w:num>
  <w:num w:numId="43" w16cid:durableId="105665001">
    <w:abstractNumId w:val="61"/>
  </w:num>
  <w:num w:numId="44" w16cid:durableId="406810756">
    <w:abstractNumId w:val="83"/>
  </w:num>
  <w:num w:numId="45" w16cid:durableId="1836385182">
    <w:abstractNumId w:val="50"/>
  </w:num>
  <w:num w:numId="46" w16cid:durableId="905647943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19458448">
    <w:abstractNumId w:val="68"/>
  </w:num>
  <w:num w:numId="48" w16cid:durableId="1159421696">
    <w:abstractNumId w:val="30"/>
  </w:num>
  <w:num w:numId="49" w16cid:durableId="791479855">
    <w:abstractNumId w:val="57"/>
  </w:num>
  <w:num w:numId="50" w16cid:durableId="865220066">
    <w:abstractNumId w:val="29"/>
  </w:num>
  <w:num w:numId="51" w16cid:durableId="993487080">
    <w:abstractNumId w:val="67"/>
  </w:num>
  <w:num w:numId="52" w16cid:durableId="799300080">
    <w:abstractNumId w:val="75"/>
  </w:num>
  <w:num w:numId="53" w16cid:durableId="233245905">
    <w:abstractNumId w:val="33"/>
  </w:num>
  <w:num w:numId="54" w16cid:durableId="69734640">
    <w:abstractNumId w:val="65"/>
  </w:num>
  <w:num w:numId="55" w16cid:durableId="1184856927">
    <w:abstractNumId w:val="13"/>
  </w:num>
  <w:num w:numId="56" w16cid:durableId="1596280154">
    <w:abstractNumId w:val="59"/>
  </w:num>
  <w:num w:numId="57" w16cid:durableId="1804887462">
    <w:abstractNumId w:val="55"/>
  </w:num>
  <w:num w:numId="58" w16cid:durableId="899555221">
    <w:abstractNumId w:val="68"/>
  </w:num>
  <w:num w:numId="59" w16cid:durableId="1416516623">
    <w:abstractNumId w:val="68"/>
  </w:num>
  <w:num w:numId="60" w16cid:durableId="591478477">
    <w:abstractNumId w:val="68"/>
  </w:num>
  <w:num w:numId="61" w16cid:durableId="1514882020">
    <w:abstractNumId w:val="68"/>
  </w:num>
  <w:num w:numId="62" w16cid:durableId="1963530989">
    <w:abstractNumId w:val="68"/>
  </w:num>
  <w:num w:numId="63" w16cid:durableId="1185905736">
    <w:abstractNumId w:val="68"/>
  </w:num>
  <w:num w:numId="64" w16cid:durableId="1004287760">
    <w:abstractNumId w:val="68"/>
  </w:num>
  <w:num w:numId="65" w16cid:durableId="376204953">
    <w:abstractNumId w:val="68"/>
  </w:num>
  <w:num w:numId="66" w16cid:durableId="1496143308">
    <w:abstractNumId w:val="68"/>
  </w:num>
  <w:num w:numId="67" w16cid:durableId="403528764">
    <w:abstractNumId w:val="68"/>
  </w:num>
  <w:num w:numId="68" w16cid:durableId="1682707339">
    <w:abstractNumId w:val="14"/>
  </w:num>
  <w:num w:numId="69" w16cid:durableId="307826644">
    <w:abstractNumId w:val="78"/>
  </w:num>
  <w:num w:numId="70" w16cid:durableId="1797407707">
    <w:abstractNumId w:val="32"/>
  </w:num>
  <w:num w:numId="71" w16cid:durableId="1528517775">
    <w:abstractNumId w:val="42"/>
  </w:num>
  <w:num w:numId="72" w16cid:durableId="98532664">
    <w:abstractNumId w:val="70"/>
  </w:num>
  <w:num w:numId="73" w16cid:durableId="1908035336">
    <w:abstractNumId w:val="70"/>
  </w:num>
  <w:num w:numId="74" w16cid:durableId="1303539784">
    <w:abstractNumId w:val="51"/>
  </w:num>
  <w:num w:numId="75" w16cid:durableId="587349331">
    <w:abstractNumId w:val="69"/>
  </w:num>
  <w:num w:numId="76" w16cid:durableId="1203521042">
    <w:abstractNumId w:val="74"/>
  </w:num>
  <w:num w:numId="77" w16cid:durableId="394165980">
    <w:abstractNumId w:val="31"/>
  </w:num>
  <w:num w:numId="78" w16cid:durableId="938292370">
    <w:abstractNumId w:val="9"/>
  </w:num>
  <w:num w:numId="79" w16cid:durableId="344021142">
    <w:abstractNumId w:val="46"/>
  </w:num>
  <w:num w:numId="80" w16cid:durableId="774863049">
    <w:abstractNumId w:val="72"/>
  </w:num>
  <w:num w:numId="81" w16cid:durableId="601034942">
    <w:abstractNumId w:val="16"/>
  </w:num>
  <w:num w:numId="82" w16cid:durableId="1712680323">
    <w:abstractNumId w:val="2"/>
  </w:num>
  <w:num w:numId="83" w16cid:durableId="459615245">
    <w:abstractNumId w:val="11"/>
  </w:num>
  <w:num w:numId="84" w16cid:durableId="822433787">
    <w:abstractNumId w:val="47"/>
  </w:num>
  <w:num w:numId="85" w16cid:durableId="105470121">
    <w:abstractNumId w:val="82"/>
  </w:num>
  <w:num w:numId="86" w16cid:durableId="386299325">
    <w:abstractNumId w:val="35"/>
  </w:num>
  <w:num w:numId="87" w16cid:durableId="1607036032">
    <w:abstractNumId w:val="28"/>
  </w:num>
  <w:num w:numId="88" w16cid:durableId="1434128864">
    <w:abstractNumId w:val="54"/>
  </w:num>
  <w:num w:numId="89" w16cid:durableId="1447625017">
    <w:abstractNumId w:val="80"/>
  </w:num>
  <w:num w:numId="90" w16cid:durableId="1628274445">
    <w:abstractNumId w:val="22"/>
  </w:num>
  <w:num w:numId="91" w16cid:durableId="1372614817">
    <w:abstractNumId w:val="63"/>
  </w:num>
  <w:num w:numId="92" w16cid:durableId="1891723064">
    <w:abstractNumId w:val="21"/>
  </w:num>
  <w:num w:numId="93" w16cid:durableId="610631598">
    <w:abstractNumId w:val="23"/>
  </w:num>
  <w:num w:numId="94" w16cid:durableId="942305259">
    <w:abstractNumId w:val="8"/>
  </w:num>
  <w:num w:numId="95" w16cid:durableId="296692326">
    <w:abstractNumId w:val="60"/>
  </w:num>
  <w:num w:numId="96" w16cid:durableId="1355690700">
    <w:abstractNumId w:val="64"/>
  </w:num>
  <w:num w:numId="97" w16cid:durableId="653753101">
    <w:abstractNumId w:val="0"/>
  </w:num>
  <w:num w:numId="98" w16cid:durableId="436296807">
    <w:abstractNumId w:val="77"/>
  </w:num>
  <w:num w:numId="99" w16cid:durableId="2024358961">
    <w:abstractNumId w:val="36"/>
  </w:num>
  <w:num w:numId="100" w16cid:durableId="558587859">
    <w:abstractNumId w:val="53"/>
  </w:num>
  <w:num w:numId="101" w16cid:durableId="978151889">
    <w:abstractNumId w:val="66"/>
  </w:num>
  <w:num w:numId="102" w16cid:durableId="913705540">
    <w:abstractNumId w:val="79"/>
  </w:num>
  <w:num w:numId="103" w16cid:durableId="618025631">
    <w:abstractNumId w:val="71"/>
  </w:num>
  <w:num w:numId="104" w16cid:durableId="807359426">
    <w:abstractNumId w:val="6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47000"/>
    <w:rsid w:val="00063F29"/>
    <w:rsid w:val="0007528F"/>
    <w:rsid w:val="00082300"/>
    <w:rsid w:val="000B6C8F"/>
    <w:rsid w:val="000D663F"/>
    <w:rsid w:val="000E770C"/>
    <w:rsid w:val="000F2C87"/>
    <w:rsid w:val="00103DF4"/>
    <w:rsid w:val="001057C1"/>
    <w:rsid w:val="00107F93"/>
    <w:rsid w:val="00112974"/>
    <w:rsid w:val="0011576B"/>
    <w:rsid w:val="00137CF3"/>
    <w:rsid w:val="001406D8"/>
    <w:rsid w:val="00146B0C"/>
    <w:rsid w:val="00157E78"/>
    <w:rsid w:val="00166936"/>
    <w:rsid w:val="001829B6"/>
    <w:rsid w:val="0018334C"/>
    <w:rsid w:val="001C547E"/>
    <w:rsid w:val="001E17AB"/>
    <w:rsid w:val="00202FED"/>
    <w:rsid w:val="00213810"/>
    <w:rsid w:val="0021567A"/>
    <w:rsid w:val="00215BD2"/>
    <w:rsid w:val="00225A9E"/>
    <w:rsid w:val="00242889"/>
    <w:rsid w:val="00242B4E"/>
    <w:rsid w:val="00244402"/>
    <w:rsid w:val="002869E4"/>
    <w:rsid w:val="00287514"/>
    <w:rsid w:val="002A1A91"/>
    <w:rsid w:val="002A2A93"/>
    <w:rsid w:val="002A523B"/>
    <w:rsid w:val="002A5280"/>
    <w:rsid w:val="002B546A"/>
    <w:rsid w:val="002D7D35"/>
    <w:rsid w:val="002E7BB1"/>
    <w:rsid w:val="002F1E36"/>
    <w:rsid w:val="002F1EF6"/>
    <w:rsid w:val="002F6630"/>
    <w:rsid w:val="00315E21"/>
    <w:rsid w:val="003235CB"/>
    <w:rsid w:val="00333CFF"/>
    <w:rsid w:val="00354FFB"/>
    <w:rsid w:val="003604F2"/>
    <w:rsid w:val="00370BC1"/>
    <w:rsid w:val="00374BA8"/>
    <w:rsid w:val="00384F39"/>
    <w:rsid w:val="00387042"/>
    <w:rsid w:val="003949CB"/>
    <w:rsid w:val="003D01D1"/>
    <w:rsid w:val="003E01CC"/>
    <w:rsid w:val="003E1A22"/>
    <w:rsid w:val="003E63DB"/>
    <w:rsid w:val="00412C41"/>
    <w:rsid w:val="00424E3A"/>
    <w:rsid w:val="00435123"/>
    <w:rsid w:val="00481656"/>
    <w:rsid w:val="00496E7B"/>
    <w:rsid w:val="004C41C0"/>
    <w:rsid w:val="004D4A72"/>
    <w:rsid w:val="004E204B"/>
    <w:rsid w:val="004E20A4"/>
    <w:rsid w:val="004F2A64"/>
    <w:rsid w:val="00501FEF"/>
    <w:rsid w:val="00511ED5"/>
    <w:rsid w:val="00534A63"/>
    <w:rsid w:val="0053575F"/>
    <w:rsid w:val="005422B3"/>
    <w:rsid w:val="005472B0"/>
    <w:rsid w:val="0055395C"/>
    <w:rsid w:val="00553A36"/>
    <w:rsid w:val="00555718"/>
    <w:rsid w:val="00555740"/>
    <w:rsid w:val="00556235"/>
    <w:rsid w:val="00573448"/>
    <w:rsid w:val="00575BF8"/>
    <w:rsid w:val="00576884"/>
    <w:rsid w:val="00597EBF"/>
    <w:rsid w:val="005A508F"/>
    <w:rsid w:val="005D3316"/>
    <w:rsid w:val="005D712A"/>
    <w:rsid w:val="005F1DD5"/>
    <w:rsid w:val="00610752"/>
    <w:rsid w:val="00627E82"/>
    <w:rsid w:val="00631469"/>
    <w:rsid w:val="00631A93"/>
    <w:rsid w:val="00631C11"/>
    <w:rsid w:val="006335D2"/>
    <w:rsid w:val="00657858"/>
    <w:rsid w:val="0066668C"/>
    <w:rsid w:val="006936E2"/>
    <w:rsid w:val="006959FA"/>
    <w:rsid w:val="006A7FE6"/>
    <w:rsid w:val="006C1186"/>
    <w:rsid w:val="006D0864"/>
    <w:rsid w:val="00707C36"/>
    <w:rsid w:val="00721C02"/>
    <w:rsid w:val="00723710"/>
    <w:rsid w:val="00723D66"/>
    <w:rsid w:val="0073051E"/>
    <w:rsid w:val="00735BCF"/>
    <w:rsid w:val="00744441"/>
    <w:rsid w:val="007447A4"/>
    <w:rsid w:val="00747A05"/>
    <w:rsid w:val="007502C6"/>
    <w:rsid w:val="00750948"/>
    <w:rsid w:val="00762BC4"/>
    <w:rsid w:val="00783E9C"/>
    <w:rsid w:val="007A1E67"/>
    <w:rsid w:val="007A75DB"/>
    <w:rsid w:val="007B4201"/>
    <w:rsid w:val="007B735C"/>
    <w:rsid w:val="007C1E70"/>
    <w:rsid w:val="007C342C"/>
    <w:rsid w:val="007C50AC"/>
    <w:rsid w:val="007D20D9"/>
    <w:rsid w:val="007E683C"/>
    <w:rsid w:val="007E6C30"/>
    <w:rsid w:val="0080590D"/>
    <w:rsid w:val="00813BE8"/>
    <w:rsid w:val="0082185B"/>
    <w:rsid w:val="00831262"/>
    <w:rsid w:val="00833728"/>
    <w:rsid w:val="008413D4"/>
    <w:rsid w:val="00854DE5"/>
    <w:rsid w:val="00861229"/>
    <w:rsid w:val="008706E8"/>
    <w:rsid w:val="00882E5E"/>
    <w:rsid w:val="008A674D"/>
    <w:rsid w:val="008E4995"/>
    <w:rsid w:val="008E7B27"/>
    <w:rsid w:val="008F2D4C"/>
    <w:rsid w:val="00903E39"/>
    <w:rsid w:val="009044A2"/>
    <w:rsid w:val="00913965"/>
    <w:rsid w:val="009338D6"/>
    <w:rsid w:val="00934946"/>
    <w:rsid w:val="00940539"/>
    <w:rsid w:val="00945613"/>
    <w:rsid w:val="009823A7"/>
    <w:rsid w:val="009937DE"/>
    <w:rsid w:val="00997F05"/>
    <w:rsid w:val="009B6367"/>
    <w:rsid w:val="009C0A6E"/>
    <w:rsid w:val="009E5FB2"/>
    <w:rsid w:val="009F0CD0"/>
    <w:rsid w:val="00A00109"/>
    <w:rsid w:val="00A136E0"/>
    <w:rsid w:val="00A43B86"/>
    <w:rsid w:val="00A664BD"/>
    <w:rsid w:val="00A824EB"/>
    <w:rsid w:val="00A902CE"/>
    <w:rsid w:val="00A96400"/>
    <w:rsid w:val="00AB2E1F"/>
    <w:rsid w:val="00AB6556"/>
    <w:rsid w:val="00AD74DA"/>
    <w:rsid w:val="00AE6E19"/>
    <w:rsid w:val="00B14EB5"/>
    <w:rsid w:val="00B2116B"/>
    <w:rsid w:val="00B3760F"/>
    <w:rsid w:val="00B8461A"/>
    <w:rsid w:val="00B93E89"/>
    <w:rsid w:val="00BA30A9"/>
    <w:rsid w:val="00BA3B66"/>
    <w:rsid w:val="00BB1BDA"/>
    <w:rsid w:val="00BC1E42"/>
    <w:rsid w:val="00BE5425"/>
    <w:rsid w:val="00BE7490"/>
    <w:rsid w:val="00BE7F98"/>
    <w:rsid w:val="00BF30C2"/>
    <w:rsid w:val="00BF53FB"/>
    <w:rsid w:val="00C03219"/>
    <w:rsid w:val="00C37A20"/>
    <w:rsid w:val="00C40BE8"/>
    <w:rsid w:val="00C52593"/>
    <w:rsid w:val="00C54EAD"/>
    <w:rsid w:val="00C70D08"/>
    <w:rsid w:val="00C7427C"/>
    <w:rsid w:val="00CA1597"/>
    <w:rsid w:val="00CB1686"/>
    <w:rsid w:val="00CB6946"/>
    <w:rsid w:val="00CB6A3F"/>
    <w:rsid w:val="00CD1CBA"/>
    <w:rsid w:val="00CD5E07"/>
    <w:rsid w:val="00D112D3"/>
    <w:rsid w:val="00D36C17"/>
    <w:rsid w:val="00D474C5"/>
    <w:rsid w:val="00D50517"/>
    <w:rsid w:val="00D50BF8"/>
    <w:rsid w:val="00D57C8A"/>
    <w:rsid w:val="00DB2675"/>
    <w:rsid w:val="00DB64B4"/>
    <w:rsid w:val="00DC2B6D"/>
    <w:rsid w:val="00DC3E44"/>
    <w:rsid w:val="00DC614B"/>
    <w:rsid w:val="00DD1F25"/>
    <w:rsid w:val="00DD4163"/>
    <w:rsid w:val="00DF5FA3"/>
    <w:rsid w:val="00E018A2"/>
    <w:rsid w:val="00E026AD"/>
    <w:rsid w:val="00E15DF3"/>
    <w:rsid w:val="00E174F3"/>
    <w:rsid w:val="00E40323"/>
    <w:rsid w:val="00E41CDF"/>
    <w:rsid w:val="00E44E72"/>
    <w:rsid w:val="00E60684"/>
    <w:rsid w:val="00E75306"/>
    <w:rsid w:val="00E86359"/>
    <w:rsid w:val="00EA383E"/>
    <w:rsid w:val="00ED6CA1"/>
    <w:rsid w:val="00F017D1"/>
    <w:rsid w:val="00F0523D"/>
    <w:rsid w:val="00F06AD5"/>
    <w:rsid w:val="00F1102F"/>
    <w:rsid w:val="00F12D89"/>
    <w:rsid w:val="00F13C8C"/>
    <w:rsid w:val="00F162F9"/>
    <w:rsid w:val="00F210C8"/>
    <w:rsid w:val="00F24E99"/>
    <w:rsid w:val="00F30509"/>
    <w:rsid w:val="00F30FE2"/>
    <w:rsid w:val="00F31ADA"/>
    <w:rsid w:val="00F54715"/>
    <w:rsid w:val="00F773EF"/>
    <w:rsid w:val="00F95AE4"/>
    <w:rsid w:val="00FA2F6A"/>
    <w:rsid w:val="00FB33F5"/>
    <w:rsid w:val="00FC379F"/>
    <w:rsid w:val="00FC6C6D"/>
    <w:rsid w:val="00FD4307"/>
    <w:rsid w:val="00FD77AA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DB9FC"/>
  <w15:chartTrackingRefBased/>
  <w15:docId w15:val="{FD0F874E-6250-448E-8638-058B0869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001" w:eastAsia="zh-C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44E72"/>
    <w:pPr>
      <w:keepNext/>
      <w:keepLines/>
      <w:numPr>
        <w:numId w:val="76"/>
      </w:numPr>
      <w:pBdr>
        <w:bottom w:val="double" w:sz="4" w:space="1" w:color="44546A" w:themeColor="text2"/>
      </w:pBdr>
      <w:spacing w:before="120" w:after="120"/>
      <w:jc w:val="center"/>
      <w:outlineLvl w:val="0"/>
    </w:pPr>
    <w:rPr>
      <w:rFonts w:ascii="Cambria" w:eastAsiaTheme="majorEastAsia" w:hAnsi="Cambria" w:cstheme="majorBidi"/>
      <w:b/>
      <w:smallCaps/>
      <w:color w:val="44546A" w:themeColor="text2"/>
      <w:sz w:val="28"/>
      <w:szCs w:val="32"/>
      <w:lang w:val="hr-HR" w:eastAsia="hr-HR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12C41"/>
    <w:pPr>
      <w:keepNext/>
      <w:keepLines/>
      <w:numPr>
        <w:ilvl w:val="1"/>
        <w:numId w:val="76"/>
      </w:numPr>
      <w:spacing w:before="120" w:after="120"/>
      <w:outlineLvl w:val="1"/>
    </w:pPr>
    <w:rPr>
      <w:rFonts w:ascii="Cambria" w:eastAsiaTheme="minorEastAsia" w:hAnsi="Cambria" w:cstheme="minorBidi"/>
      <w:b/>
      <w:bCs/>
      <w:sz w:val="22"/>
      <w:szCs w:val="22"/>
      <w:lang w:eastAsia="hr-HR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33F5"/>
    <w:pPr>
      <w:keepNext/>
      <w:keepLines/>
      <w:numPr>
        <w:ilvl w:val="2"/>
        <w:numId w:val="76"/>
      </w:numPr>
      <w:pBdr>
        <w:bottom w:val="wave" w:sz="6" w:space="1" w:color="44546A" w:themeColor="text2"/>
      </w:pBdr>
      <w:spacing w:before="120" w:after="120"/>
      <w:jc w:val="center"/>
      <w:outlineLvl w:val="2"/>
    </w:pPr>
    <w:rPr>
      <w:rFonts w:ascii="Cambria" w:eastAsiaTheme="majorEastAsia" w:hAnsi="Cambria" w:cstheme="majorBidi"/>
      <w:b/>
      <w:color w:val="44546A" w:themeColor="text2"/>
      <w:lang w:val="hr-HR"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76"/>
      </w:numPr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hr-HR" w:eastAsia="hr-H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76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hr-HR" w:eastAsia="hr-H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76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hr-HR" w:eastAsia="hr-H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76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hr-HR" w:eastAsia="hr-H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76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 w:eastAsia="hr-H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76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spacing w:after="120"/>
      <w:ind w:left="720"/>
      <w:contextualSpacing/>
      <w:jc w:val="both"/>
    </w:pPr>
    <w:rPr>
      <w:rFonts w:ascii="Cambria" w:eastAsiaTheme="minorEastAsia" w:hAnsi="Cambria" w:cstheme="minorBidi"/>
      <w:sz w:val="22"/>
      <w:szCs w:val="22"/>
      <w:lang w:val="hr-HR" w:eastAsia="hr-HR"/>
    </w:r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jc w:val="both"/>
    </w:pPr>
    <w:rPr>
      <w:rFonts w:ascii="Cambria" w:eastAsiaTheme="minorEastAsia" w:hAnsi="Cambria" w:cstheme="minorBidi"/>
      <w:sz w:val="22"/>
      <w:szCs w:val="22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jc w:val="both"/>
    </w:pPr>
    <w:rPr>
      <w:rFonts w:ascii="Cambria" w:eastAsiaTheme="minorEastAsia" w:hAnsi="Cambria" w:cstheme="minorBidi"/>
      <w:sz w:val="22"/>
      <w:szCs w:val="22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44E72"/>
    <w:rPr>
      <w:rFonts w:ascii="Cambria" w:eastAsiaTheme="majorEastAsia" w:hAnsi="Cambria" w:cstheme="majorBidi"/>
      <w:b/>
      <w:smallCaps/>
      <w:color w:val="44546A" w:themeColor="text2"/>
      <w:sz w:val="28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412C41"/>
    <w:rPr>
      <w:rFonts w:ascii="Cambria" w:eastAsiaTheme="minorEastAsia" w:hAnsi="Cambria"/>
      <w:b/>
      <w:bCs/>
      <w:lang w:val="en-001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FB33F5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54FFB"/>
    <w:pPr>
      <w:spacing w:before="360" w:after="360"/>
    </w:pPr>
    <w:rPr>
      <w:rFonts w:asciiTheme="minorHAnsi" w:hAnsiTheme="minorHAnsi" w:cstheme="minorHAnsi"/>
      <w:b/>
      <w:bCs/>
      <w:caps/>
      <w:sz w:val="22"/>
      <w:szCs w:val="26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rPr>
      <w:rFonts w:asciiTheme="minorHAnsi" w:hAnsiTheme="minorHAnsi" w:cstheme="minorHAnsi"/>
      <w:b/>
      <w:bCs/>
      <w:smallCaps/>
      <w:sz w:val="22"/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rPr>
      <w:rFonts w:asciiTheme="minorHAnsi" w:hAnsiTheme="minorHAnsi" w:cstheme="minorHAnsi"/>
      <w:smallCaps/>
      <w:sz w:val="22"/>
      <w:szCs w:val="26"/>
    </w:r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2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ind w:right="-1050"/>
      <w:jc w:val="both"/>
    </w:pPr>
    <w:rPr>
      <w:rFonts w:ascii="Arial" w:hAnsi="Arial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631C11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CM22">
    <w:name w:val="CM22"/>
    <w:basedOn w:val="Default"/>
    <w:next w:val="Default"/>
    <w:rsid w:val="00631C11"/>
    <w:pPr>
      <w:spacing w:after="31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631C11"/>
    <w:pPr>
      <w:spacing w:line="308" w:lineRule="atLeast"/>
    </w:pPr>
    <w:rPr>
      <w:rFonts w:cs="Times New Roman"/>
      <w:color w:val="auto"/>
    </w:rPr>
  </w:style>
  <w:style w:type="paragraph" w:customStyle="1" w:styleId="lanak">
    <w:name w:val="Članak"/>
    <w:basedOn w:val="Normal"/>
    <w:autoRedefine/>
    <w:rsid w:val="00C54EAD"/>
    <w:pPr>
      <w:keepNext/>
      <w:spacing w:before="120" w:after="120"/>
      <w:jc w:val="center"/>
    </w:pPr>
    <w:rPr>
      <w:rFonts w:ascii="Arial" w:hAnsi="Arial"/>
      <w:b/>
      <w:sz w:val="22"/>
      <w:lang w:val="hr-HR" w:eastAsia="hr-HR"/>
    </w:rPr>
  </w:style>
  <w:style w:type="paragraph" w:customStyle="1" w:styleId="normalin">
    <w:name w:val="normal_in"/>
    <w:basedOn w:val="Normal"/>
    <w:rsid w:val="00C54EAD"/>
    <w:pPr>
      <w:ind w:left="567"/>
      <w:jc w:val="both"/>
    </w:pPr>
    <w:rPr>
      <w:rFonts w:ascii="Arial" w:hAnsi="Arial"/>
      <w:sz w:val="22"/>
      <w:lang w:val="hr-HR" w:eastAsia="hr-HR"/>
    </w:rPr>
  </w:style>
  <w:style w:type="paragraph" w:customStyle="1" w:styleId="StyleHeading3TimesNewRoman">
    <w:name w:val="Style Heading 3 + Times New Roman"/>
    <w:basedOn w:val="Heading3"/>
    <w:rsid w:val="002A2A93"/>
    <w:pPr>
      <w:keepLines w:val="0"/>
      <w:numPr>
        <w:ilvl w:val="0"/>
        <w:numId w:val="0"/>
      </w:numPr>
      <w:pBdr>
        <w:bottom w:val="single" w:sz="4" w:space="1" w:color="auto"/>
      </w:pBdr>
      <w:spacing w:before="240" w:after="60"/>
      <w:ind w:left="567"/>
      <w:jc w:val="left"/>
    </w:pPr>
    <w:rPr>
      <w:rFonts w:ascii="Arial" w:eastAsia="Times New Roman" w:hAnsi="Arial" w:cs="Arial"/>
      <w:bCs/>
      <w:color w:val="auto"/>
      <w:sz w:val="20"/>
      <w:szCs w:val="26"/>
    </w:rPr>
  </w:style>
  <w:style w:type="table" w:styleId="GridTable2-Accent5">
    <w:name w:val="Grid Table 2 Accent 5"/>
    <w:basedOn w:val="TableNormal"/>
    <w:uiPriority w:val="47"/>
    <w:rsid w:val="00DC614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1">
    <w:name w:val="Grid Table 3 Accent 1"/>
    <w:basedOn w:val="TableNormal"/>
    <w:uiPriority w:val="48"/>
    <w:rsid w:val="00DC614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1Light-Accent5">
    <w:name w:val="Grid Table 1 Light Accent 5"/>
    <w:basedOn w:val="TableNormal"/>
    <w:uiPriority w:val="46"/>
    <w:rsid w:val="00DC614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DC614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p1">
    <w:name w:val="p1"/>
    <w:basedOn w:val="Normal"/>
    <w:rsid w:val="00631469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631469"/>
  </w:style>
  <w:style w:type="character" w:customStyle="1" w:styleId="apple-converted-space">
    <w:name w:val="apple-converted-space"/>
    <w:basedOn w:val="DefaultParagraphFont"/>
    <w:rsid w:val="00CD5E07"/>
  </w:style>
  <w:style w:type="paragraph" w:styleId="TOC4">
    <w:name w:val="toc 4"/>
    <w:basedOn w:val="Normal"/>
    <w:next w:val="Normal"/>
    <w:autoRedefine/>
    <w:uiPriority w:val="39"/>
    <w:unhideWhenUsed/>
    <w:rsid w:val="007B4201"/>
    <w:rPr>
      <w:rFonts w:asciiTheme="minorHAnsi" w:hAnsiTheme="minorHAnsi" w:cstheme="minorHAnsi"/>
      <w:sz w:val="22"/>
      <w:szCs w:val="26"/>
    </w:rPr>
  </w:style>
  <w:style w:type="paragraph" w:styleId="TOC5">
    <w:name w:val="toc 5"/>
    <w:basedOn w:val="Normal"/>
    <w:next w:val="Normal"/>
    <w:autoRedefine/>
    <w:uiPriority w:val="39"/>
    <w:unhideWhenUsed/>
    <w:rsid w:val="007B4201"/>
    <w:rPr>
      <w:rFonts w:asciiTheme="minorHAnsi" w:hAnsiTheme="minorHAnsi" w:cstheme="minorHAnsi"/>
      <w:sz w:val="22"/>
      <w:szCs w:val="26"/>
    </w:rPr>
  </w:style>
  <w:style w:type="paragraph" w:styleId="TOC6">
    <w:name w:val="toc 6"/>
    <w:basedOn w:val="Normal"/>
    <w:next w:val="Normal"/>
    <w:autoRedefine/>
    <w:uiPriority w:val="39"/>
    <w:unhideWhenUsed/>
    <w:rsid w:val="007B4201"/>
    <w:rPr>
      <w:rFonts w:asciiTheme="minorHAnsi" w:hAnsiTheme="minorHAnsi" w:cstheme="minorHAnsi"/>
      <w:sz w:val="22"/>
      <w:szCs w:val="26"/>
    </w:rPr>
  </w:style>
  <w:style w:type="paragraph" w:styleId="TOC7">
    <w:name w:val="toc 7"/>
    <w:basedOn w:val="Normal"/>
    <w:next w:val="Normal"/>
    <w:autoRedefine/>
    <w:uiPriority w:val="39"/>
    <w:unhideWhenUsed/>
    <w:rsid w:val="007B4201"/>
    <w:rPr>
      <w:rFonts w:asciiTheme="minorHAnsi" w:hAnsiTheme="minorHAnsi" w:cstheme="minorHAnsi"/>
      <w:sz w:val="22"/>
      <w:szCs w:val="26"/>
    </w:rPr>
  </w:style>
  <w:style w:type="paragraph" w:styleId="TOC8">
    <w:name w:val="toc 8"/>
    <w:basedOn w:val="Normal"/>
    <w:next w:val="Normal"/>
    <w:autoRedefine/>
    <w:uiPriority w:val="39"/>
    <w:unhideWhenUsed/>
    <w:rsid w:val="007B4201"/>
    <w:rPr>
      <w:rFonts w:asciiTheme="minorHAnsi" w:hAnsiTheme="minorHAnsi" w:cstheme="minorHAnsi"/>
      <w:sz w:val="22"/>
      <w:szCs w:val="26"/>
    </w:rPr>
  </w:style>
  <w:style w:type="paragraph" w:styleId="TOC9">
    <w:name w:val="toc 9"/>
    <w:basedOn w:val="Normal"/>
    <w:next w:val="Normal"/>
    <w:autoRedefine/>
    <w:uiPriority w:val="39"/>
    <w:unhideWhenUsed/>
    <w:rsid w:val="007B4201"/>
    <w:rPr>
      <w:rFonts w:asciiTheme="minorHAnsi" w:hAnsiTheme="minorHAnsi" w:cstheme="minorHAnsi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B83E2-1828-42B9-BAD9-13C706263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11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eksternalizaciji</vt:lpstr>
    </vt:vector>
  </TitlesOfParts>
  <Company/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eksternalizaciji</dc:title>
  <dc:subject/>
  <dc:creator>Danijel Bara</dc:creator>
  <cp:keywords/>
  <dc:description/>
  <cp:lastModifiedBy>Daniel Bara</cp:lastModifiedBy>
  <cp:revision>79</cp:revision>
  <cp:lastPrinted>2026-02-10T18:21:00Z</cp:lastPrinted>
  <dcterms:created xsi:type="dcterms:W3CDTF">2026-02-09T17:12:00Z</dcterms:created>
  <dcterms:modified xsi:type="dcterms:W3CDTF">2026-02-11T06:48:00Z</dcterms:modified>
</cp:coreProperties>
</file>